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pStyle w:val="Footer"/>
        <w:tabs>
          <w:tab w:val="left" w:pos="708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Beri</w:t>
      </w:r>
      <w:r>
        <w:rPr>
          <w:b/>
          <w:sz w:val="36"/>
          <w:szCs w:val="36"/>
        </w:rPr>
        <w:t>cht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des Vorsitzenden </w:t>
      </w:r>
      <w:r>
        <w:rPr>
          <w:b/>
          <w:sz w:val="36"/>
          <w:szCs w:val="36"/>
        </w:rPr>
        <w:t>auf der Mitgliede</w:t>
      </w:r>
      <w:r>
        <w:rPr>
          <w:b/>
          <w:sz w:val="36"/>
          <w:szCs w:val="36"/>
        </w:rPr>
        <w:t xml:space="preserve">rversammlung am </w:t>
      </w:r>
      <w:r>
        <w:rPr>
          <w:b/>
          <w:sz w:val="36"/>
          <w:szCs w:val="36"/>
        </w:rPr>
        <w:t>8. Mai 2026</w:t>
      </w:r>
      <w:r>
        <w:rPr>
          <w:b/>
          <w:sz w:val="36"/>
          <w:szCs w:val="36"/>
        </w:rPr>
        <w:t xml:space="preserve"> in Berlin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zur Lage des </w:t>
      </w:r>
      <w:r>
        <w:rPr>
          <w:b/>
          <w:sz w:val="36"/>
          <w:szCs w:val="36"/>
        </w:rPr>
        <w:t>TUMULT-Projekts</w:t>
      </w:r>
    </w:p>
    <w:p w14:paraId="00000006">
      <w:pPr>
        <w:pStyle w:val="Footer"/>
        <w:tabs>
          <w:tab w:val="left" w:pos="708"/>
        </w:tabs>
        <w:rPr>
          <w:sz w:val="32"/>
          <w:szCs w:val="32"/>
        </w:rPr>
      </w:pPr>
    </w:p>
    <w:p w14:paraId="00000007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</w:rPr>
        <w:t>Liebe Freund</w:t>
      </w:r>
      <w:r>
        <w:rPr>
          <w:sz w:val="32"/>
          <w:szCs w:val="32"/>
        </w:rPr>
        <w:t>e,</w:t>
      </w:r>
    </w:p>
    <w:p w14:paraId="00000008">
      <w:pPr>
        <w:pStyle w:val="Footer"/>
        <w:tabs>
          <w:tab w:val="left" w:pos="708"/>
        </w:tabs>
        <w:rPr>
          <w:sz w:val="32"/>
          <w:szCs w:val="32"/>
        </w:rPr>
      </w:pPr>
    </w:p>
    <w:p w14:paraId="00000009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</w:rPr>
        <w:t>d</w:t>
      </w:r>
      <w:r>
        <w:rPr>
          <w:sz w:val="32"/>
          <w:szCs w:val="32"/>
        </w:rPr>
        <w:t>ie Arbeit im</w:t>
      </w:r>
      <w:r>
        <w:rPr>
          <w:sz w:val="32"/>
          <w:szCs w:val="32"/>
        </w:rPr>
        <w:t xml:space="preserve"> TUMULT-Projekt</w:t>
      </w:r>
      <w:r>
        <w:rPr>
          <w:sz w:val="32"/>
          <w:szCs w:val="32"/>
        </w:rPr>
        <w:t xml:space="preserve"> macht mehr Freude denn j</w:t>
      </w:r>
      <w:r>
        <w:rPr>
          <w:sz w:val="32"/>
          <w:szCs w:val="32"/>
        </w:rPr>
        <w:t>e</w:t>
      </w:r>
      <w:r>
        <w:rPr>
          <w:sz w:val="32"/>
          <w:szCs w:val="32"/>
        </w:rPr>
        <w:t>, obwohl und wei</w:t>
      </w:r>
      <w:r>
        <w:rPr>
          <w:sz w:val="32"/>
          <w:szCs w:val="32"/>
        </w:rPr>
        <w:t>l</w:t>
      </w:r>
      <w:r>
        <w:rPr>
          <w:sz w:val="32"/>
          <w:szCs w:val="32"/>
        </w:rPr>
        <w:t xml:space="preserve"> das Lesen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i</w:t>
      </w:r>
      <w:r>
        <w:rPr>
          <w:sz w:val="32"/>
          <w:szCs w:val="32"/>
        </w:rPr>
        <w:t>m digital</w:t>
      </w:r>
      <w:r>
        <w:rPr>
          <w:sz w:val="32"/>
          <w:szCs w:val="32"/>
        </w:rPr>
        <w:t>en</w:t>
      </w:r>
      <w:r>
        <w:rPr>
          <w:sz w:val="32"/>
          <w:szCs w:val="32"/>
        </w:rPr>
        <w:t xml:space="preserve"> Zeitalter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nur noch </w:t>
      </w:r>
      <w:r>
        <w:rPr>
          <w:sz w:val="32"/>
          <w:szCs w:val="32"/>
        </w:rPr>
        <w:t xml:space="preserve">eine Angewohnheit von </w:t>
      </w:r>
      <w:r>
        <w:rPr>
          <w:sz w:val="32"/>
          <w:szCs w:val="32"/>
        </w:rPr>
        <w:t>Minderheite</w:t>
      </w:r>
      <w:r>
        <w:rPr>
          <w:sz w:val="32"/>
          <w:szCs w:val="32"/>
        </w:rPr>
        <w:t>n ist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>F</w:t>
      </w:r>
      <w:r>
        <w:rPr>
          <w:sz w:val="32"/>
          <w:szCs w:val="32"/>
        </w:rPr>
        <w:t>urchtsa</w:t>
      </w:r>
      <w:r>
        <w:rPr>
          <w:sz w:val="32"/>
          <w:szCs w:val="32"/>
        </w:rPr>
        <w:t>m</w:t>
      </w:r>
      <w:r>
        <w:rPr>
          <w:sz w:val="32"/>
          <w:szCs w:val="32"/>
        </w:rPr>
        <w:t>en</w:t>
      </w:r>
      <w:r>
        <w:rPr>
          <w:sz w:val="32"/>
          <w:szCs w:val="32"/>
        </w:rPr>
        <w:t xml:space="preserve"> oder </w:t>
      </w:r>
      <w:r>
        <w:rPr>
          <w:sz w:val="32"/>
          <w:szCs w:val="32"/>
        </w:rPr>
        <w:t>opportunistischen</w:t>
      </w:r>
      <w:r>
        <w:rPr>
          <w:sz w:val="32"/>
          <w:szCs w:val="32"/>
        </w:rPr>
        <w:t xml:space="preserve"> Konsens</w:t>
      </w:r>
      <w:r>
        <w:rPr>
          <w:sz w:val="32"/>
          <w:szCs w:val="32"/>
        </w:rPr>
        <w:t xml:space="preserve"> zu stören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>inspiriert uns</w:t>
      </w:r>
      <w:r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obwohl und weil wir im Jahr 2026 </w:t>
      </w:r>
      <w:r>
        <w:rPr>
          <w:sz w:val="32"/>
          <w:szCs w:val="32"/>
        </w:rPr>
        <w:t>da</w:t>
      </w:r>
      <w:r>
        <w:rPr>
          <w:sz w:val="32"/>
          <w:szCs w:val="32"/>
        </w:rPr>
        <w:t>bei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ganz auf uns selbst angewiesen sind.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Wenn ich von „uns“ spreche, </w:t>
      </w:r>
      <w:r>
        <w:rPr>
          <w:sz w:val="32"/>
          <w:szCs w:val="32"/>
        </w:rPr>
        <w:t>beziehe ich</w:t>
      </w:r>
      <w:r>
        <w:rPr>
          <w:sz w:val="32"/>
          <w:szCs w:val="32"/>
        </w:rPr>
        <w:t xml:space="preserve"> unsere Autoren und uns</w:t>
      </w:r>
      <w:r>
        <w:rPr>
          <w:sz w:val="32"/>
          <w:szCs w:val="32"/>
        </w:rPr>
        <w:t>ere Unterstützer</w:t>
      </w:r>
      <w:r>
        <w:rPr>
          <w:sz w:val="32"/>
          <w:szCs w:val="32"/>
        </w:rPr>
        <w:t xml:space="preserve"> mit ein.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Hätten wir unsere g</w:t>
      </w:r>
      <w:r>
        <w:rPr>
          <w:sz w:val="32"/>
          <w:szCs w:val="32"/>
        </w:rPr>
        <w:t>enerösen</w:t>
      </w:r>
      <w:r>
        <w:rPr>
          <w:sz w:val="32"/>
          <w:szCs w:val="32"/>
        </w:rPr>
        <w:t xml:space="preserve"> Sponsoren nicht</w:t>
      </w:r>
      <w:r>
        <w:rPr>
          <w:sz w:val="32"/>
          <w:szCs w:val="32"/>
        </w:rPr>
        <w:t xml:space="preserve"> – sechs, sieben an der Zahl, zwei von ihnen sind anwesend –</w:t>
      </w:r>
      <w:r>
        <w:rPr>
          <w:sz w:val="32"/>
          <w:szCs w:val="32"/>
        </w:rPr>
        <w:t xml:space="preserve">, könnten wir </w:t>
      </w:r>
      <w:r>
        <w:rPr>
          <w:sz w:val="32"/>
          <w:szCs w:val="32"/>
        </w:rPr>
        <w:t>das</w:t>
      </w:r>
      <w:r>
        <w:rPr>
          <w:sz w:val="32"/>
          <w:szCs w:val="32"/>
        </w:rPr>
        <w:t xml:space="preserve"> Projekt</w:t>
      </w:r>
      <w:r>
        <w:rPr>
          <w:sz w:val="32"/>
          <w:szCs w:val="32"/>
        </w:rPr>
        <w:t xml:space="preserve"> zwar</w:t>
      </w:r>
      <w:r>
        <w:rPr>
          <w:sz w:val="32"/>
          <w:szCs w:val="32"/>
        </w:rPr>
        <w:t xml:space="preserve"> fortführen</w:t>
      </w:r>
      <w:r>
        <w:rPr>
          <w:sz w:val="32"/>
          <w:szCs w:val="32"/>
        </w:rPr>
        <w:t>, aber unsere Mitarbeiter und Autoren nicht mehr bezahlen.</w:t>
      </w:r>
      <w:r>
        <w:rPr>
          <w:sz w:val="32"/>
          <w:szCs w:val="32"/>
        </w:rPr>
        <w:t xml:space="preserve"> Das eint uns mit den Betreibern</w:t>
      </w:r>
      <w:r>
        <w:rPr>
          <w:sz w:val="32"/>
          <w:szCs w:val="32"/>
        </w:rPr>
        <w:t xml:space="preserve"> der anderen politischen Magazine.</w:t>
      </w:r>
    </w:p>
    <w:p w14:paraId="0000000A">
      <w:pPr>
        <w:pStyle w:val="Footer"/>
        <w:tabs>
          <w:tab w:val="left" w:pos="708"/>
        </w:tabs>
        <w:rPr>
          <w:sz w:val="32"/>
          <w:szCs w:val="32"/>
        </w:rPr>
      </w:pPr>
    </w:p>
    <w:p w14:paraId="0000000B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i/>
          <w:iCs/>
          <w:sz w:val="32"/>
          <w:szCs w:val="32"/>
        </w:rPr>
        <w:t>TUMULT</w:t>
      </w:r>
      <w:r>
        <w:rPr>
          <w:sz w:val="32"/>
          <w:szCs w:val="32"/>
        </w:rPr>
        <w:t xml:space="preserve"> ist kein Lagerorga</w:t>
      </w:r>
      <w:r>
        <w:rPr>
          <w:sz w:val="32"/>
          <w:szCs w:val="32"/>
        </w:rPr>
        <w:t>n</w:t>
      </w:r>
      <w:r>
        <w:rPr>
          <w:sz w:val="32"/>
          <w:szCs w:val="32"/>
        </w:rPr>
        <w:t xml:space="preserve">, kein </w:t>
      </w:r>
      <w:r>
        <w:rPr>
          <w:sz w:val="32"/>
          <w:szCs w:val="32"/>
        </w:rPr>
        <w:t>Gesinnungsorgan</w:t>
      </w:r>
      <w:r>
        <w:rPr>
          <w:sz w:val="32"/>
          <w:szCs w:val="32"/>
        </w:rPr>
        <w:t xml:space="preserve"> und kein Kontakthof</w:t>
      </w:r>
      <w:r>
        <w:rPr>
          <w:sz w:val="32"/>
          <w:szCs w:val="32"/>
        </w:rPr>
        <w:t xml:space="preserve"> für die Fraktionen der AfD.</w:t>
      </w:r>
      <w:r>
        <w:rPr>
          <w:sz w:val="32"/>
          <w:szCs w:val="32"/>
        </w:rPr>
        <w:t xml:space="preserve"> I</w:t>
      </w:r>
      <w:r>
        <w:rPr>
          <w:sz w:val="32"/>
          <w:szCs w:val="32"/>
        </w:rPr>
        <w:t>m großen Feld der Gegenöffentlichkeit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wird TUMULT als </w:t>
      </w:r>
      <w:r>
        <w:rPr>
          <w:sz w:val="32"/>
          <w:szCs w:val="32"/>
        </w:rPr>
        <w:t>eigensinniges</w:t>
      </w:r>
      <w:r>
        <w:rPr>
          <w:sz w:val="32"/>
          <w:szCs w:val="32"/>
        </w:rPr>
        <w:t xml:space="preserve"> Medium </w:t>
      </w:r>
      <w:r>
        <w:rPr>
          <w:sz w:val="32"/>
          <w:szCs w:val="32"/>
        </w:rPr>
        <w:t xml:space="preserve">wahrgenommen und geschätzt. </w:t>
      </w:r>
      <w:r>
        <w:rPr>
          <w:sz w:val="32"/>
          <w:szCs w:val="32"/>
        </w:rPr>
        <w:t>Wie die Bilanzdaten zeigen</w:t>
      </w:r>
      <w:r>
        <w:rPr>
          <w:sz w:val="32"/>
          <w:szCs w:val="32"/>
        </w:rPr>
        <w:t>, die ich Ihnen gleich vorlegen werde</w:t>
      </w:r>
      <w:r>
        <w:rPr>
          <w:sz w:val="32"/>
          <w:szCs w:val="32"/>
        </w:rPr>
        <w:t xml:space="preserve">, haben wir mehr Leser denn je. </w:t>
      </w:r>
      <w:r>
        <w:rPr>
          <w:i/>
          <w:iCs/>
          <w:sz w:val="32"/>
          <w:szCs w:val="32"/>
        </w:rPr>
        <w:t>N</w:t>
      </w:r>
      <w:r>
        <w:rPr>
          <w:i/>
          <w:iCs/>
          <w:sz w:val="32"/>
          <w:szCs w:val="32"/>
        </w:rPr>
        <w:t>eue</w:t>
      </w:r>
      <w:r>
        <w:rPr>
          <w:sz w:val="32"/>
          <w:szCs w:val="32"/>
        </w:rPr>
        <w:t xml:space="preserve"> Leserkreise erreichen wir auch </w:t>
      </w:r>
      <w:r>
        <w:rPr>
          <w:sz w:val="32"/>
          <w:szCs w:val="32"/>
        </w:rPr>
        <w:t>über de</w:t>
      </w:r>
      <w:r>
        <w:rPr>
          <w:sz w:val="32"/>
          <w:szCs w:val="32"/>
        </w:rPr>
        <w:t xml:space="preserve">n </w:t>
      </w:r>
      <w:r>
        <w:rPr>
          <w:sz w:val="32"/>
          <w:szCs w:val="32"/>
        </w:rPr>
        <w:t>ei</w:t>
      </w:r>
      <w:r>
        <w:rPr>
          <w:sz w:val="32"/>
          <w:szCs w:val="32"/>
        </w:rPr>
        <w:t>nfallsreichen</w:t>
      </w:r>
      <w:r>
        <w:rPr>
          <w:sz w:val="32"/>
          <w:szCs w:val="32"/>
        </w:rPr>
        <w:t xml:space="preserve"> TUMULT-Blog</w:t>
      </w:r>
      <w:r>
        <w:rPr>
          <w:sz w:val="32"/>
          <w:szCs w:val="32"/>
        </w:rPr>
        <w:t xml:space="preserve"> und über unsere neubelebte Schriftenreihe, die </w:t>
      </w:r>
      <w:r>
        <w:rPr>
          <w:i/>
          <w:iCs/>
          <w:sz w:val="32"/>
          <w:szCs w:val="32"/>
        </w:rPr>
        <w:t>EDITION TUMULT</w:t>
      </w:r>
      <w:r>
        <w:rPr>
          <w:sz w:val="32"/>
          <w:szCs w:val="32"/>
        </w:rPr>
        <w:t xml:space="preserve"> beim Gerhard Hess Verlag. </w:t>
      </w:r>
    </w:p>
    <w:p w14:paraId="0000000C">
      <w:pPr>
        <w:pStyle w:val="Footer"/>
        <w:tabs>
          <w:tab w:val="left" w:pos="708"/>
        </w:tabs>
        <w:rPr>
          <w:sz w:val="32"/>
          <w:szCs w:val="32"/>
        </w:rPr>
      </w:pPr>
    </w:p>
    <w:p w14:paraId="0000000D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</w:rPr>
        <w:t>Unser</w:t>
      </w:r>
      <w:r>
        <w:rPr>
          <w:sz w:val="32"/>
          <w:szCs w:val="32"/>
        </w:rPr>
        <w:t>e</w:t>
      </w:r>
      <w:r>
        <w:rPr>
          <w:sz w:val="32"/>
          <w:szCs w:val="32"/>
        </w:rPr>
        <w:t xml:space="preserve"> Schwach</w:t>
      </w:r>
      <w:r>
        <w:rPr>
          <w:sz w:val="32"/>
          <w:szCs w:val="32"/>
        </w:rPr>
        <w:t>stelle</w:t>
      </w:r>
      <w:r>
        <w:rPr>
          <w:sz w:val="32"/>
          <w:szCs w:val="32"/>
        </w:rPr>
        <w:t xml:space="preserve"> ist die Entwicklung der Abonnentenzahl</w:t>
      </w:r>
      <w:r>
        <w:rPr>
          <w:sz w:val="32"/>
          <w:szCs w:val="32"/>
        </w:rPr>
        <w:t>en</w:t>
      </w:r>
      <w:r>
        <w:rPr>
          <w:sz w:val="32"/>
          <w:szCs w:val="32"/>
        </w:rPr>
        <w:t xml:space="preserve"> – nicht </w:t>
      </w:r>
      <w:r>
        <w:rPr>
          <w:sz w:val="32"/>
          <w:szCs w:val="32"/>
        </w:rPr>
        <w:t>erstaunlich</w:t>
      </w:r>
      <w:r>
        <w:rPr>
          <w:sz w:val="32"/>
          <w:szCs w:val="32"/>
        </w:rPr>
        <w:t xml:space="preserve"> in Zeiten</w:t>
      </w:r>
      <w:r>
        <w:rPr>
          <w:sz w:val="32"/>
          <w:szCs w:val="32"/>
        </w:rPr>
        <w:t>, in denen die Leute</w:t>
      </w:r>
      <w:r>
        <w:rPr>
          <w:sz w:val="32"/>
          <w:szCs w:val="32"/>
        </w:rPr>
        <w:t xml:space="preserve"> Fixkosten jeglicher Art scheuen und </w:t>
      </w:r>
      <w:r>
        <w:rPr>
          <w:sz w:val="32"/>
          <w:szCs w:val="32"/>
        </w:rPr>
        <w:t>ihr Geld</w:t>
      </w:r>
      <w:r>
        <w:rPr>
          <w:sz w:val="32"/>
          <w:szCs w:val="32"/>
        </w:rPr>
        <w:t xml:space="preserve"> für Lebensmittel und Kleidung und die jährliche Urlaubsreise </w:t>
      </w:r>
      <w:r>
        <w:rPr>
          <w:sz w:val="32"/>
          <w:szCs w:val="32"/>
        </w:rPr>
        <w:t>zusammenhalten</w:t>
      </w:r>
      <w:r>
        <w:rPr>
          <w:sz w:val="32"/>
          <w:szCs w:val="32"/>
        </w:rPr>
        <w:t xml:space="preserve">. </w:t>
      </w:r>
      <w:r>
        <w:rPr>
          <w:i/>
          <w:iCs/>
          <w:sz w:val="32"/>
          <w:szCs w:val="32"/>
        </w:rPr>
        <w:t>TUMULT</w:t>
      </w:r>
      <w:r>
        <w:rPr>
          <w:sz w:val="32"/>
          <w:szCs w:val="32"/>
        </w:rPr>
        <w:t xml:space="preserve"> ist ein Luxus</w:t>
      </w:r>
      <w:r>
        <w:rPr>
          <w:sz w:val="32"/>
          <w:szCs w:val="32"/>
        </w:rPr>
        <w:t>artikel</w:t>
      </w:r>
      <w:r>
        <w:rPr>
          <w:sz w:val="32"/>
          <w:szCs w:val="32"/>
        </w:rPr>
        <w:t xml:space="preserve">. (...) Der </w:t>
      </w:r>
      <w:r>
        <w:rPr>
          <w:sz w:val="32"/>
          <w:szCs w:val="32"/>
        </w:rPr>
        <w:t>Rückgang der Abonnentenzahl wurde allerdings</w:t>
      </w:r>
      <w:r>
        <w:rPr>
          <w:sz w:val="32"/>
          <w:szCs w:val="32"/>
        </w:rPr>
        <w:t xml:space="preserve"> durch</w:t>
      </w:r>
      <w:r>
        <w:rPr>
          <w:sz w:val="32"/>
          <w:szCs w:val="32"/>
        </w:rPr>
        <w:t xml:space="preserve"> Zuwachs bei der Bestellung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von </w:t>
      </w:r>
      <w:r>
        <w:rPr>
          <w:sz w:val="32"/>
          <w:szCs w:val="32"/>
        </w:rPr>
        <w:t>Einzelexemplare</w:t>
      </w:r>
      <w:r>
        <w:rPr>
          <w:sz w:val="32"/>
          <w:szCs w:val="32"/>
        </w:rPr>
        <w:t>n</w:t>
      </w:r>
      <w:r>
        <w:rPr>
          <w:sz w:val="32"/>
          <w:szCs w:val="32"/>
        </w:rPr>
        <w:t xml:space="preserve"> und PDFs</w:t>
      </w:r>
      <w:r>
        <w:rPr>
          <w:sz w:val="32"/>
          <w:szCs w:val="32"/>
        </w:rPr>
        <w:t xml:space="preserve"> mehr als kompensiert.</w:t>
      </w:r>
    </w:p>
    <w:p w14:paraId="0000000E">
      <w:pPr>
        <w:pStyle w:val="Footer"/>
        <w:tabs>
          <w:tab w:val="left" w:pos="708"/>
        </w:tabs>
        <w:rPr>
          <w:sz w:val="32"/>
          <w:szCs w:val="32"/>
        </w:rPr>
      </w:pPr>
    </w:p>
    <w:p w14:paraId="0000000F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</w:rPr>
        <w:t>(…)</w:t>
      </w:r>
    </w:p>
    <w:p w14:paraId="00000010">
      <w:pPr>
        <w:pStyle w:val="Footer"/>
        <w:tabs>
          <w:tab w:val="left" w:pos="708"/>
        </w:tabs>
        <w:rPr>
          <w:sz w:val="32"/>
          <w:szCs w:val="32"/>
        </w:rPr>
      </w:pPr>
    </w:p>
    <w:p w14:paraId="00000011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</w:rPr>
        <w:t>Erlauben Sie mir</w:t>
      </w:r>
      <w:r>
        <w:rPr>
          <w:sz w:val="32"/>
          <w:szCs w:val="32"/>
        </w:rPr>
        <w:t xml:space="preserve"> einige</w:t>
      </w:r>
      <w:r>
        <w:rPr>
          <w:sz w:val="32"/>
          <w:szCs w:val="32"/>
        </w:rPr>
        <w:t xml:space="preserve"> Bemerkungen</w:t>
      </w:r>
      <w:r>
        <w:rPr>
          <w:sz w:val="32"/>
          <w:szCs w:val="32"/>
        </w:rPr>
        <w:t xml:space="preserve"> zur Sonderstellung des TUMULT-Projekts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im Marktsegment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der seit zehn Jahren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stetig </w:t>
      </w:r>
      <w:r>
        <w:rPr>
          <w:sz w:val="32"/>
          <w:szCs w:val="32"/>
        </w:rPr>
        <w:t>anwachsenden alternativen Publizist</w:t>
      </w:r>
      <w:r>
        <w:rPr>
          <w:sz w:val="32"/>
          <w:szCs w:val="32"/>
        </w:rPr>
        <w:t xml:space="preserve">ik. </w:t>
      </w:r>
      <w:r>
        <w:rPr>
          <w:sz w:val="32"/>
          <w:szCs w:val="32"/>
        </w:rPr>
        <w:t>(…)</w:t>
      </w:r>
    </w:p>
    <w:p w14:paraId="00000012">
      <w:pPr>
        <w:pStyle w:val="Footer"/>
        <w:tabs>
          <w:tab w:val="left" w:pos="708"/>
        </w:tabs>
        <w:rPr>
          <w:sz w:val="32"/>
          <w:szCs w:val="32"/>
        </w:rPr>
      </w:pPr>
    </w:p>
    <w:p w14:paraId="00000013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</w:rPr>
        <w:t xml:space="preserve">Nur </w:t>
      </w:r>
      <w:r>
        <w:rPr>
          <w:i/>
          <w:iCs/>
          <w:sz w:val="32"/>
          <w:szCs w:val="32"/>
        </w:rPr>
        <w:t>Sezession</w:t>
      </w:r>
      <w:r>
        <w:rPr>
          <w:sz w:val="32"/>
          <w:szCs w:val="32"/>
        </w:rPr>
        <w:t xml:space="preserve"> und </w:t>
      </w:r>
      <w:r>
        <w:rPr>
          <w:i/>
          <w:iCs/>
          <w:sz w:val="32"/>
          <w:szCs w:val="32"/>
        </w:rPr>
        <w:t>TUMULT</w:t>
      </w:r>
      <w:r>
        <w:rPr>
          <w:sz w:val="32"/>
          <w:szCs w:val="32"/>
        </w:rPr>
        <w:t xml:space="preserve"> stellen </w:t>
      </w:r>
      <w:r>
        <w:rPr>
          <w:i/>
          <w:iCs/>
          <w:sz w:val="32"/>
          <w:szCs w:val="32"/>
        </w:rPr>
        <w:t>metapolitische</w:t>
      </w:r>
      <w:r>
        <w:rPr>
          <w:sz w:val="32"/>
          <w:szCs w:val="32"/>
        </w:rPr>
        <w:t xml:space="preserve"> Überlegungen an.</w:t>
      </w:r>
      <w:r>
        <w:rPr>
          <w:sz w:val="32"/>
          <w:szCs w:val="32"/>
        </w:rPr>
        <w:t xml:space="preserve"> Was </w:t>
      </w:r>
      <w:r>
        <w:rPr>
          <w:i/>
          <w:iCs/>
          <w:sz w:val="32"/>
          <w:szCs w:val="32"/>
        </w:rPr>
        <w:t>wir</w:t>
      </w:r>
      <w:r>
        <w:rPr>
          <w:sz w:val="32"/>
          <w:szCs w:val="32"/>
        </w:rPr>
        <w:t xml:space="preserve"> unter „metapolitisch“ verstehen, könnte </w:t>
      </w:r>
      <w:r>
        <w:rPr>
          <w:sz w:val="32"/>
          <w:szCs w:val="32"/>
        </w:rPr>
        <w:t xml:space="preserve">allerdings </w:t>
      </w:r>
      <w:r>
        <w:rPr>
          <w:sz w:val="32"/>
          <w:szCs w:val="32"/>
        </w:rPr>
        <w:t>untersch</w:t>
      </w:r>
      <w:r>
        <w:rPr>
          <w:sz w:val="32"/>
          <w:szCs w:val="32"/>
        </w:rPr>
        <w:t>i</w:t>
      </w:r>
      <w:r>
        <w:rPr>
          <w:sz w:val="32"/>
          <w:szCs w:val="32"/>
        </w:rPr>
        <w:t>edlicher nicht sein</w:t>
      </w:r>
      <w:r>
        <w:rPr>
          <w:sz w:val="32"/>
          <w:szCs w:val="32"/>
        </w:rPr>
        <w:t xml:space="preserve">. In Schnellroda lag der </w:t>
      </w:r>
      <w:r>
        <w:rPr>
          <w:sz w:val="32"/>
          <w:szCs w:val="32"/>
        </w:rPr>
        <w:t>Akzent</w:t>
      </w:r>
      <w:r>
        <w:rPr>
          <w:sz w:val="32"/>
          <w:szCs w:val="32"/>
        </w:rPr>
        <w:t xml:space="preserve"> seit jeher</w:t>
      </w:r>
      <w:r>
        <w:rPr>
          <w:sz w:val="32"/>
          <w:szCs w:val="32"/>
        </w:rPr>
        <w:t xml:space="preserve"> auf </w:t>
      </w:r>
      <w:r>
        <w:rPr>
          <w:sz w:val="32"/>
          <w:szCs w:val="32"/>
        </w:rPr>
        <w:t xml:space="preserve">Strategien </w:t>
      </w:r>
      <w:r>
        <w:rPr>
          <w:sz w:val="32"/>
          <w:szCs w:val="32"/>
        </w:rPr>
        <w:t>politische</w:t>
      </w:r>
      <w:r>
        <w:rPr>
          <w:sz w:val="32"/>
          <w:szCs w:val="32"/>
        </w:rPr>
        <w:t xml:space="preserve">r </w:t>
      </w:r>
      <w:r>
        <w:rPr>
          <w:sz w:val="32"/>
          <w:szCs w:val="32"/>
        </w:rPr>
        <w:t>Einfluss</w:t>
      </w:r>
      <w:r>
        <w:rPr>
          <w:sz w:val="32"/>
          <w:szCs w:val="32"/>
        </w:rPr>
        <w:t>nahme</w:t>
      </w:r>
      <w:r>
        <w:rPr>
          <w:sz w:val="32"/>
          <w:szCs w:val="32"/>
        </w:rPr>
        <w:t>, auf Gelegenheiten</w:t>
      </w:r>
      <w:r>
        <w:rPr>
          <w:sz w:val="32"/>
          <w:szCs w:val="32"/>
        </w:rPr>
        <w:t xml:space="preserve"> zum </w:t>
      </w:r>
      <w:r>
        <w:rPr>
          <w:i/>
          <w:iCs/>
          <w:sz w:val="32"/>
          <w:szCs w:val="32"/>
        </w:rPr>
        <w:t>Eingreifen.</w:t>
      </w:r>
      <w:r>
        <w:rPr>
          <w:i/>
          <w:iCs/>
          <w:sz w:val="32"/>
          <w:szCs w:val="32"/>
        </w:rPr>
        <w:t xml:space="preserve"> </w:t>
      </w:r>
      <w:r>
        <w:rPr>
          <w:sz w:val="32"/>
          <w:szCs w:val="32"/>
        </w:rPr>
        <w:t>Dort suchte und sucht man nach Wegen zum Erlangen</w:t>
      </w:r>
      <w:r>
        <w:rPr>
          <w:sz w:val="32"/>
          <w:szCs w:val="32"/>
        </w:rPr>
        <w:t xml:space="preserve"> der Hegemonie in der politkulturellen Öffentlichkeit – Antonio Gramsci lässt grüßen</w:t>
      </w:r>
      <w:r>
        <w:rPr>
          <w:sz w:val="32"/>
          <w:szCs w:val="32"/>
        </w:rPr>
        <w:t>. S</w:t>
      </w:r>
      <w:r>
        <w:rPr>
          <w:sz w:val="32"/>
          <w:szCs w:val="32"/>
        </w:rPr>
        <w:t xml:space="preserve">iehe das letzte Buch des Schnellroda-Abkömmlings Benedikt Kaiser unter dem Titel </w:t>
      </w:r>
      <w:r>
        <w:rPr>
          <w:i/>
          <w:iCs/>
          <w:sz w:val="32"/>
          <w:szCs w:val="32"/>
        </w:rPr>
        <w:t>Der Hegemonie entgegen</w:t>
      </w:r>
      <w:r>
        <w:rPr>
          <w:sz w:val="32"/>
          <w:szCs w:val="32"/>
        </w:rPr>
        <w:t>.</w:t>
      </w:r>
    </w:p>
    <w:p w14:paraId="00000014">
      <w:pPr>
        <w:pStyle w:val="Footer"/>
        <w:tabs>
          <w:tab w:val="left" w:pos="708"/>
        </w:tabs>
        <w:rPr>
          <w:sz w:val="32"/>
          <w:szCs w:val="32"/>
        </w:rPr>
      </w:pPr>
    </w:p>
    <w:p w14:paraId="00000015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</w:rPr>
        <w:t>Aber h</w:t>
      </w:r>
      <w:r>
        <w:rPr>
          <w:sz w:val="32"/>
          <w:szCs w:val="32"/>
        </w:rPr>
        <w:t xml:space="preserve">ier </w:t>
      </w:r>
      <w:r>
        <w:rPr>
          <w:sz w:val="32"/>
          <w:szCs w:val="32"/>
        </w:rPr>
        <w:t xml:space="preserve">stutzen wir </w:t>
      </w:r>
      <w:r>
        <w:rPr>
          <w:sz w:val="32"/>
          <w:szCs w:val="32"/>
        </w:rPr>
        <w:t>bereits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>Denn</w:t>
      </w:r>
      <w:r>
        <w:rPr>
          <w:sz w:val="32"/>
          <w:szCs w:val="32"/>
        </w:rPr>
        <w:t xml:space="preserve"> wir erleben</w:t>
      </w:r>
      <w:r>
        <w:rPr>
          <w:sz w:val="32"/>
          <w:szCs w:val="32"/>
        </w:rPr>
        <w:t xml:space="preserve"> in der hegemoniale</w:t>
      </w:r>
      <w:r>
        <w:rPr>
          <w:sz w:val="32"/>
          <w:szCs w:val="32"/>
        </w:rPr>
        <w:t xml:space="preserve">n </w:t>
      </w:r>
      <w:r>
        <w:rPr>
          <w:sz w:val="32"/>
          <w:szCs w:val="32"/>
        </w:rPr>
        <w:t xml:space="preserve">Öffentlichkeit </w:t>
      </w:r>
      <w:r>
        <w:rPr>
          <w:i/>
          <w:iCs/>
          <w:sz w:val="32"/>
          <w:szCs w:val="32"/>
        </w:rPr>
        <w:t>und</w:t>
      </w:r>
      <w:r>
        <w:rPr>
          <w:sz w:val="32"/>
          <w:szCs w:val="32"/>
        </w:rPr>
        <w:t xml:space="preserve"> in der zersplitterten Gegenöffentlichkeit </w:t>
      </w:r>
      <w:r>
        <w:rPr>
          <w:sz w:val="32"/>
          <w:szCs w:val="32"/>
        </w:rPr>
        <w:t>täglich Dramen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multipler Begriffsverwirrung un</w:t>
      </w:r>
      <w:r>
        <w:rPr>
          <w:sz w:val="32"/>
          <w:szCs w:val="32"/>
        </w:rPr>
        <w:t xml:space="preserve">d </w:t>
      </w:r>
      <w:r>
        <w:rPr>
          <w:sz w:val="32"/>
          <w:szCs w:val="32"/>
        </w:rPr>
        <w:t>multiplen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Aneinandervorbeiredens</w:t>
      </w:r>
      <w:r>
        <w:rPr>
          <w:sz w:val="32"/>
          <w:szCs w:val="32"/>
        </w:rPr>
        <w:t xml:space="preserve"> und Missverstehens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>d</w:t>
      </w:r>
      <w:r>
        <w:rPr>
          <w:sz w:val="32"/>
          <w:szCs w:val="32"/>
        </w:rPr>
        <w:t>ie Deutung der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Attribute</w:t>
      </w:r>
      <w:r>
        <w:rPr>
          <w:sz w:val="32"/>
          <w:szCs w:val="32"/>
        </w:rPr>
        <w:t xml:space="preserve"> „konservativ“, „rechts“ und „neurechts“ eingeschlossen. </w:t>
      </w:r>
      <w:r>
        <w:rPr>
          <w:sz w:val="32"/>
          <w:szCs w:val="32"/>
        </w:rPr>
        <w:t xml:space="preserve">Hegemonie, Macht, </w:t>
      </w:r>
      <w:r>
        <w:rPr>
          <w:sz w:val="32"/>
          <w:szCs w:val="32"/>
        </w:rPr>
        <w:t>System</w:t>
      </w:r>
      <w:r>
        <w:rPr>
          <w:sz w:val="32"/>
          <w:szCs w:val="32"/>
        </w:rPr>
        <w:t xml:space="preserve">wechsel, </w:t>
      </w:r>
      <w:r>
        <w:rPr>
          <w:sz w:val="32"/>
          <w:szCs w:val="32"/>
        </w:rPr>
        <w:t>Neuordnung – für wen, gegen wen, woher und wohin? Auf welcher Grundlage</w:t>
      </w:r>
      <w:r>
        <w:rPr>
          <w:sz w:val="32"/>
          <w:szCs w:val="32"/>
        </w:rPr>
        <w:t xml:space="preserve">, von welchem Standpunkt aus </w:t>
      </w:r>
      <w:r>
        <w:rPr>
          <w:sz w:val="32"/>
          <w:szCs w:val="32"/>
        </w:rPr>
        <w:t>begreifen</w:t>
      </w:r>
      <w:r>
        <w:rPr>
          <w:sz w:val="32"/>
          <w:szCs w:val="32"/>
        </w:rPr>
        <w:t xml:space="preserve"> wir </w:t>
      </w:r>
      <w:r>
        <w:rPr>
          <w:sz w:val="32"/>
          <w:szCs w:val="32"/>
        </w:rPr>
        <w:t xml:space="preserve">die </w:t>
      </w:r>
      <w:r>
        <w:rPr>
          <w:sz w:val="32"/>
          <w:szCs w:val="32"/>
        </w:rPr>
        <w:t>globale</w:t>
      </w:r>
      <w:r>
        <w:rPr>
          <w:sz w:val="32"/>
          <w:szCs w:val="32"/>
        </w:rPr>
        <w:t>n Umwälzungen</w:t>
      </w:r>
      <w:r>
        <w:rPr>
          <w:sz w:val="32"/>
          <w:szCs w:val="32"/>
        </w:rPr>
        <w:t xml:space="preserve"> und bereiten wir der Konfusion ein Ende? </w:t>
      </w:r>
      <w:r>
        <w:rPr>
          <w:sz w:val="32"/>
          <w:szCs w:val="32"/>
        </w:rPr>
        <w:t xml:space="preserve">Die metapolitische Arbeit von TUMULT besteht darin, </w:t>
      </w:r>
      <w:r>
        <w:rPr>
          <w:sz w:val="32"/>
          <w:szCs w:val="32"/>
        </w:rPr>
        <w:t>auf diese Frage eine Antwort zu finden – nicht: sie zu</w:t>
      </w:r>
      <w:r>
        <w:rPr>
          <w:sz w:val="32"/>
          <w:szCs w:val="32"/>
        </w:rPr>
        <w:t xml:space="preserve"> suchen</w:t>
      </w:r>
      <w:r>
        <w:rPr>
          <w:sz w:val="32"/>
          <w:szCs w:val="32"/>
        </w:rPr>
        <w:t xml:space="preserve">, sondern </w:t>
      </w:r>
      <w:r>
        <w:rPr>
          <w:i/>
          <w:iCs/>
          <w:sz w:val="32"/>
          <w:szCs w:val="32"/>
        </w:rPr>
        <w:t>vorzufinden</w:t>
      </w:r>
      <w:r>
        <w:rPr>
          <w:sz w:val="32"/>
          <w:szCs w:val="32"/>
        </w:rPr>
        <w:t xml:space="preserve">. Denn </w:t>
      </w:r>
      <w:r>
        <w:rPr>
          <w:sz w:val="32"/>
          <w:szCs w:val="32"/>
        </w:rPr>
        <w:t>um politisch ver</w:t>
      </w:r>
      <w:r>
        <w:rPr>
          <w:sz w:val="32"/>
          <w:szCs w:val="32"/>
        </w:rPr>
        <w:t>pflichtend zu</w:t>
      </w:r>
      <w:r>
        <w:rPr>
          <w:sz w:val="32"/>
          <w:szCs w:val="32"/>
        </w:rPr>
        <w:t xml:space="preserve"> sein, muss</w:t>
      </w:r>
      <w:r>
        <w:rPr>
          <w:sz w:val="32"/>
          <w:szCs w:val="32"/>
        </w:rPr>
        <w:t xml:space="preserve"> sie bereits vorliegen</w:t>
      </w:r>
      <w:r>
        <w:rPr>
          <w:sz w:val="32"/>
          <w:szCs w:val="32"/>
        </w:rPr>
        <w:t>. Gaza-, Iran- und Libanonkrieg, Ukrainekrieg</w:t>
      </w:r>
      <w:r>
        <w:rPr>
          <w:sz w:val="32"/>
          <w:szCs w:val="32"/>
        </w:rPr>
        <w:t>, Make America Great Again</w:t>
      </w:r>
      <w:r>
        <w:rPr>
          <w:sz w:val="32"/>
          <w:szCs w:val="32"/>
        </w:rPr>
        <w:t xml:space="preserve">, multipolare Weltordnung, </w:t>
      </w:r>
      <w:r>
        <w:rPr>
          <w:sz w:val="32"/>
          <w:szCs w:val="32"/>
        </w:rPr>
        <w:t>Wachstum</w:t>
      </w:r>
      <w:r>
        <w:rPr>
          <w:sz w:val="32"/>
          <w:szCs w:val="32"/>
        </w:rPr>
        <w:t>, Wohlstand</w:t>
      </w:r>
      <w:r>
        <w:rPr>
          <w:sz w:val="32"/>
          <w:szCs w:val="32"/>
        </w:rPr>
        <w:t>, Staatsquote und Steuerquote, Energiekrise, demografische Krise</w:t>
      </w:r>
      <w:r>
        <w:rPr>
          <w:sz w:val="32"/>
          <w:szCs w:val="32"/>
        </w:rPr>
        <w:t>, Islamisierung, Reform der Renten-, Pflege- und Krankenversicherung, Digitalisierung</w:t>
      </w:r>
      <w:r>
        <w:rPr>
          <w:sz w:val="32"/>
          <w:szCs w:val="32"/>
        </w:rPr>
        <w:t>, Aufrüstung und Wehrpflicht … W</w:t>
      </w:r>
      <w:r>
        <w:rPr>
          <w:sz w:val="32"/>
          <w:szCs w:val="32"/>
        </w:rPr>
        <w:t>as ist hier</w:t>
      </w:r>
      <w:r>
        <w:rPr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u</w:t>
      </w:r>
      <w:r>
        <w:rPr>
          <w:i/>
          <w:iCs/>
          <w:sz w:val="32"/>
          <w:szCs w:val="32"/>
        </w:rPr>
        <w:t>nser</w:t>
      </w:r>
      <w:r>
        <w:rPr>
          <w:sz w:val="32"/>
          <w:szCs w:val="32"/>
        </w:rPr>
        <w:t xml:space="preserve"> Interesse? </w:t>
      </w:r>
      <w:r>
        <w:rPr>
          <w:sz w:val="32"/>
          <w:szCs w:val="32"/>
        </w:rPr>
        <w:t>Nein,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noch schlichter</w:t>
      </w:r>
      <w:r>
        <w:rPr>
          <w:sz w:val="32"/>
          <w:szCs w:val="32"/>
        </w:rPr>
        <w:t xml:space="preserve">: Wer sind </w:t>
      </w:r>
      <w:r>
        <w:rPr>
          <w:i/>
          <w:iCs/>
          <w:sz w:val="32"/>
          <w:szCs w:val="32"/>
        </w:rPr>
        <w:t>wir</w:t>
      </w:r>
      <w:r>
        <w:rPr>
          <w:sz w:val="32"/>
          <w:szCs w:val="32"/>
        </w:rPr>
        <w:t>?</w:t>
      </w:r>
    </w:p>
    <w:p w14:paraId="00000016">
      <w:pPr>
        <w:pStyle w:val="Footer"/>
        <w:tabs>
          <w:tab w:val="left" w:pos="708"/>
        </w:tabs>
        <w:rPr>
          <w:sz w:val="32"/>
          <w:szCs w:val="32"/>
        </w:rPr>
      </w:pPr>
    </w:p>
    <w:p w14:paraId="00000017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</w:rPr>
        <w:t xml:space="preserve">Woran es </w:t>
      </w:r>
      <w:r>
        <w:rPr>
          <w:sz w:val="32"/>
          <w:szCs w:val="32"/>
        </w:rPr>
        <w:t>den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e</w:t>
      </w:r>
      <w:r>
        <w:rPr>
          <w:sz w:val="32"/>
          <w:szCs w:val="32"/>
        </w:rPr>
        <w:t>ngagierten</w:t>
      </w:r>
      <w:r>
        <w:rPr>
          <w:sz w:val="32"/>
          <w:szCs w:val="32"/>
        </w:rPr>
        <w:t xml:space="preserve"> Beobachtern </w:t>
      </w:r>
      <w:r>
        <w:rPr>
          <w:sz w:val="32"/>
          <w:szCs w:val="32"/>
        </w:rPr>
        <w:t>des</w:t>
      </w:r>
      <w:r>
        <w:rPr>
          <w:sz w:val="32"/>
          <w:szCs w:val="32"/>
        </w:rPr>
        <w:t xml:space="preserve"> innen</w:t>
      </w:r>
      <w:r>
        <w:rPr>
          <w:sz w:val="32"/>
          <w:szCs w:val="32"/>
        </w:rPr>
        <w:t>-</w:t>
      </w:r>
      <w:r>
        <w:rPr>
          <w:sz w:val="32"/>
          <w:szCs w:val="32"/>
        </w:rPr>
        <w:t xml:space="preserve"> und weltpolitischen Schlagabtausch</w:t>
      </w:r>
      <w:r>
        <w:rPr>
          <w:sz w:val="32"/>
          <w:szCs w:val="32"/>
        </w:rPr>
        <w:t>s schmerzl</w:t>
      </w:r>
      <w:r>
        <w:rPr>
          <w:sz w:val="32"/>
          <w:szCs w:val="32"/>
        </w:rPr>
        <w:t>ich</w:t>
      </w:r>
      <w:r>
        <w:rPr>
          <w:sz w:val="32"/>
          <w:szCs w:val="32"/>
        </w:rPr>
        <w:t xml:space="preserve"> man</w:t>
      </w:r>
      <w:r>
        <w:rPr>
          <w:sz w:val="32"/>
          <w:szCs w:val="32"/>
        </w:rPr>
        <w:t>g</w:t>
      </w:r>
      <w:r>
        <w:rPr>
          <w:sz w:val="32"/>
          <w:szCs w:val="32"/>
        </w:rPr>
        <w:t>elt</w:t>
      </w:r>
      <w:r>
        <w:rPr>
          <w:sz w:val="32"/>
          <w:szCs w:val="32"/>
        </w:rPr>
        <w:t>,</w:t>
      </w:r>
      <w:r>
        <w:rPr>
          <w:sz w:val="32"/>
          <w:szCs w:val="32"/>
        </w:rPr>
        <w:t xml:space="preserve"> ist </w:t>
      </w:r>
      <w:r>
        <w:rPr>
          <w:sz w:val="32"/>
          <w:szCs w:val="32"/>
        </w:rPr>
        <w:t>verbindliche</w:t>
      </w:r>
      <w:r>
        <w:rPr>
          <w:sz w:val="32"/>
          <w:szCs w:val="32"/>
        </w:rPr>
        <w:t>, einigende</w:t>
      </w:r>
      <w:r>
        <w:rPr>
          <w:sz w:val="32"/>
          <w:szCs w:val="32"/>
        </w:rPr>
        <w:t xml:space="preserve"> Orientierung</w:t>
      </w:r>
      <w:r>
        <w:rPr>
          <w:sz w:val="32"/>
          <w:szCs w:val="32"/>
        </w:rPr>
        <w:t xml:space="preserve"> statt voluntaristischer Wertebeschwörung</w:t>
      </w:r>
      <w:r>
        <w:rPr>
          <w:sz w:val="32"/>
          <w:szCs w:val="32"/>
        </w:rPr>
        <w:t xml:space="preserve"> und</w:t>
      </w:r>
      <w:r>
        <w:rPr>
          <w:sz w:val="32"/>
          <w:szCs w:val="32"/>
        </w:rPr>
        <w:t xml:space="preserve"> machtgläubiger, </w:t>
      </w:r>
      <w:r>
        <w:rPr>
          <w:i/>
          <w:iCs/>
          <w:sz w:val="32"/>
          <w:szCs w:val="32"/>
        </w:rPr>
        <w:t>vor</w:t>
      </w:r>
      <w:r>
        <w:rPr>
          <w:sz w:val="32"/>
          <w:szCs w:val="32"/>
        </w:rPr>
        <w:t>machtgläubiger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Klügelei</w:t>
      </w:r>
      <w:r>
        <w:rPr>
          <w:sz w:val="32"/>
          <w:szCs w:val="32"/>
        </w:rPr>
        <w:t xml:space="preserve"> und ab</w:t>
      </w:r>
      <w:r>
        <w:rPr>
          <w:sz w:val="32"/>
          <w:szCs w:val="32"/>
        </w:rPr>
        <w:t>gehobener</w:t>
      </w:r>
      <w:r>
        <w:rPr>
          <w:sz w:val="32"/>
          <w:szCs w:val="32"/>
        </w:rPr>
        <w:t xml:space="preserve"> Expertise</w:t>
      </w:r>
      <w:r>
        <w:rPr>
          <w:sz w:val="32"/>
          <w:szCs w:val="32"/>
        </w:rPr>
        <w:t xml:space="preserve">. Es fehlt der </w:t>
      </w:r>
      <w:r>
        <w:rPr>
          <w:sz w:val="32"/>
          <w:szCs w:val="32"/>
        </w:rPr>
        <w:t>gefestigte Blickwinkel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>TUMULT hat es sich seit jeher zur metapolitischen Aufgabe gemacht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>i</w:t>
      </w:r>
      <w:r>
        <w:rPr>
          <w:sz w:val="32"/>
          <w:szCs w:val="32"/>
        </w:rPr>
        <w:t>m Parteienstreit</w:t>
      </w:r>
      <w:r>
        <w:rPr>
          <w:sz w:val="32"/>
          <w:szCs w:val="32"/>
        </w:rPr>
        <w:t xml:space="preserve"> und Kulturkampf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das </w:t>
      </w:r>
      <w:r>
        <w:rPr>
          <w:sz w:val="32"/>
          <w:szCs w:val="32"/>
        </w:rPr>
        <w:t>A</w:t>
      </w:r>
      <w:r>
        <w:rPr>
          <w:sz w:val="32"/>
          <w:szCs w:val="32"/>
        </w:rPr>
        <w:t>usgeblendete</w:t>
      </w:r>
      <w:r>
        <w:rPr>
          <w:sz w:val="32"/>
          <w:szCs w:val="32"/>
        </w:rPr>
        <w:t>, Verleugnete</w:t>
      </w:r>
      <w:r>
        <w:rPr>
          <w:sz w:val="32"/>
          <w:szCs w:val="32"/>
        </w:rPr>
        <w:t>, Vorbewusste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zu erkund</w:t>
      </w:r>
      <w:r>
        <w:rPr>
          <w:sz w:val="32"/>
          <w:szCs w:val="32"/>
        </w:rPr>
        <w:t>en. Nur wenn wir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die</w:t>
      </w:r>
      <w:r>
        <w:rPr>
          <w:sz w:val="32"/>
          <w:szCs w:val="32"/>
        </w:rPr>
        <w:t xml:space="preserve"> stillschweigend </w:t>
      </w:r>
      <w:r>
        <w:rPr>
          <w:sz w:val="32"/>
          <w:szCs w:val="32"/>
        </w:rPr>
        <w:t>v</w:t>
      </w:r>
      <w:r>
        <w:rPr>
          <w:sz w:val="32"/>
          <w:szCs w:val="32"/>
        </w:rPr>
        <w:t>orausgesetzt</w:t>
      </w:r>
      <w:r>
        <w:rPr>
          <w:sz w:val="32"/>
          <w:szCs w:val="32"/>
        </w:rPr>
        <w:t>en</w:t>
      </w:r>
      <w:r>
        <w:rPr>
          <w:sz w:val="32"/>
          <w:szCs w:val="32"/>
        </w:rPr>
        <w:t xml:space="preserve"> Bindungen, Haltungen, Zugehörigkeiten</w:t>
      </w:r>
      <w:r>
        <w:rPr>
          <w:sz w:val="32"/>
          <w:szCs w:val="32"/>
        </w:rPr>
        <w:t xml:space="preserve"> einbeziehen, </w:t>
      </w:r>
      <w:r>
        <w:rPr>
          <w:sz w:val="32"/>
          <w:szCs w:val="32"/>
        </w:rPr>
        <w:t xml:space="preserve">finden wir </w:t>
      </w:r>
      <w:r>
        <w:rPr>
          <w:sz w:val="32"/>
          <w:szCs w:val="32"/>
        </w:rPr>
        <w:t>überzeugende</w:t>
      </w:r>
      <w:r>
        <w:rPr>
          <w:sz w:val="32"/>
          <w:szCs w:val="32"/>
        </w:rPr>
        <w:t xml:space="preserve"> Antworten</w:t>
      </w:r>
      <w:r>
        <w:rPr>
          <w:sz w:val="32"/>
          <w:szCs w:val="32"/>
        </w:rPr>
        <w:t>. Wir finden sie nicht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durch </w:t>
      </w:r>
      <w:r>
        <w:rPr>
          <w:sz w:val="32"/>
          <w:szCs w:val="32"/>
        </w:rPr>
        <w:t>herrschaftskonformes oder herrschaftsfreies Verhandeln</w:t>
      </w:r>
      <w:r>
        <w:rPr>
          <w:sz w:val="32"/>
          <w:szCs w:val="32"/>
        </w:rPr>
        <w:t xml:space="preserve"> und nicht durch</w:t>
      </w:r>
      <w:r>
        <w:rPr>
          <w:sz w:val="32"/>
          <w:szCs w:val="32"/>
        </w:rPr>
        <w:t xml:space="preserve"> Kraftakte und Sprechakte</w:t>
      </w:r>
      <w:r>
        <w:rPr>
          <w:sz w:val="32"/>
          <w:szCs w:val="32"/>
        </w:rPr>
        <w:t xml:space="preserve"> von Charismatikern</w:t>
      </w:r>
      <w:r>
        <w:rPr>
          <w:sz w:val="32"/>
          <w:szCs w:val="32"/>
        </w:rPr>
        <w:t>.</w:t>
      </w:r>
      <w:r>
        <w:rPr>
          <w:sz w:val="32"/>
          <w:szCs w:val="32"/>
        </w:rPr>
        <w:t xml:space="preserve"> Das gilt erst recht in einer Ära</w:t>
      </w:r>
      <w:r>
        <w:rPr>
          <w:sz w:val="32"/>
          <w:szCs w:val="32"/>
        </w:rPr>
        <w:t xml:space="preserve"> der Entortung, Entgrenzung und Entwirklichung</w:t>
      </w:r>
      <w:r>
        <w:rPr>
          <w:sz w:val="32"/>
          <w:szCs w:val="32"/>
        </w:rPr>
        <w:t>. TUMULT</w:t>
      </w:r>
      <w:r>
        <w:rPr>
          <w:sz w:val="32"/>
          <w:szCs w:val="32"/>
        </w:rPr>
        <w:t xml:space="preserve"> nimmt das Ende diese</w:t>
      </w:r>
      <w:r>
        <w:rPr>
          <w:sz w:val="32"/>
          <w:szCs w:val="32"/>
        </w:rPr>
        <w:t>r</w:t>
      </w:r>
      <w:r>
        <w:rPr>
          <w:sz w:val="32"/>
          <w:szCs w:val="32"/>
        </w:rPr>
        <w:t xml:space="preserve"> Prozesse</w:t>
      </w:r>
      <w:r>
        <w:rPr>
          <w:sz w:val="32"/>
          <w:szCs w:val="32"/>
        </w:rPr>
        <w:t xml:space="preserve"> vorweg und betätigt sich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als </w:t>
      </w:r>
      <w:r>
        <w:rPr>
          <w:sz w:val="32"/>
          <w:szCs w:val="32"/>
        </w:rPr>
        <w:t>Organ der Rückverortung (...)</w:t>
      </w:r>
      <w:r>
        <w:rPr>
          <w:sz w:val="32"/>
          <w:szCs w:val="32"/>
        </w:rPr>
        <w:t>.</w:t>
      </w:r>
    </w:p>
    <w:p w14:paraId="00000018">
      <w:pPr>
        <w:pStyle w:val="Footer"/>
        <w:tabs>
          <w:tab w:val="left" w:pos="708"/>
        </w:tabs>
        <w:rPr>
          <w:sz w:val="32"/>
          <w:szCs w:val="32"/>
        </w:rPr>
      </w:pPr>
    </w:p>
    <w:p w14:paraId="00000019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</w:rPr>
        <w:t>W</w:t>
      </w:r>
      <w:r>
        <w:rPr>
          <w:sz w:val="32"/>
          <w:szCs w:val="32"/>
        </w:rPr>
        <w:t xml:space="preserve">ir schützen uns vor </w:t>
      </w:r>
      <w:r>
        <w:rPr>
          <w:sz w:val="32"/>
          <w:szCs w:val="32"/>
        </w:rPr>
        <w:t>aktivistischer Hybris</w:t>
      </w:r>
      <w:r>
        <w:rPr>
          <w:sz w:val="32"/>
          <w:szCs w:val="32"/>
        </w:rPr>
        <w:t xml:space="preserve"> und Resignation</w:t>
      </w:r>
      <w:r>
        <w:rPr>
          <w:sz w:val="32"/>
          <w:szCs w:val="32"/>
        </w:rPr>
        <w:t xml:space="preserve">, indem wir </w:t>
      </w:r>
      <w:r>
        <w:rPr>
          <w:sz w:val="32"/>
          <w:szCs w:val="32"/>
        </w:rPr>
        <w:t>neben dem stillschweigend Vorausgesetzten auch</w:t>
      </w:r>
      <w:r>
        <w:rPr>
          <w:sz w:val="32"/>
          <w:szCs w:val="32"/>
        </w:rPr>
        <w:t xml:space="preserve"> den Faktor des Unerwarteten, Unvorhergesehenen zur Kenntnis nehmen. Auch </w:t>
      </w:r>
      <w:r>
        <w:rPr>
          <w:sz w:val="32"/>
          <w:szCs w:val="32"/>
        </w:rPr>
        <w:t>er</w:t>
      </w:r>
      <w:r>
        <w:rPr>
          <w:sz w:val="32"/>
          <w:szCs w:val="32"/>
        </w:rPr>
        <w:t xml:space="preserve"> wird st</w:t>
      </w:r>
      <w:r>
        <w:rPr>
          <w:sz w:val="32"/>
          <w:szCs w:val="32"/>
        </w:rPr>
        <w:t>ets</w:t>
      </w:r>
      <w:r>
        <w:rPr>
          <w:sz w:val="32"/>
          <w:szCs w:val="32"/>
        </w:rPr>
        <w:t xml:space="preserve"> geleugnet oder kleingeredet – weil er unsere Verant</w:t>
      </w:r>
      <w:r>
        <w:rPr>
          <w:sz w:val="32"/>
          <w:szCs w:val="32"/>
        </w:rPr>
        <w:t xml:space="preserve">wortung und Tatkraft zu </w:t>
      </w:r>
      <w:r>
        <w:rPr>
          <w:sz w:val="32"/>
          <w:szCs w:val="32"/>
        </w:rPr>
        <w:t>untergraben</w:t>
      </w:r>
      <w:r>
        <w:rPr>
          <w:sz w:val="32"/>
          <w:szCs w:val="32"/>
        </w:rPr>
        <w:t xml:space="preserve"> scheint.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Doch</w:t>
      </w:r>
      <w:r>
        <w:rPr>
          <w:sz w:val="32"/>
          <w:szCs w:val="32"/>
        </w:rPr>
        <w:t xml:space="preserve"> d</w:t>
      </w:r>
      <w:r>
        <w:rPr>
          <w:sz w:val="32"/>
          <w:szCs w:val="32"/>
        </w:rPr>
        <w:t>ie Anerkennung</w:t>
      </w:r>
      <w:r>
        <w:rPr>
          <w:sz w:val="32"/>
          <w:szCs w:val="32"/>
        </w:rPr>
        <w:t xml:space="preserve"> des</w:t>
      </w:r>
      <w:r>
        <w:rPr>
          <w:sz w:val="32"/>
          <w:szCs w:val="32"/>
        </w:rPr>
        <w:t xml:space="preserve"> Unerwartete</w:t>
      </w:r>
      <w:r>
        <w:rPr>
          <w:sz w:val="32"/>
          <w:szCs w:val="32"/>
        </w:rPr>
        <w:t>n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>Unv</w:t>
      </w:r>
      <w:r>
        <w:rPr>
          <w:sz w:val="32"/>
          <w:szCs w:val="32"/>
        </w:rPr>
        <w:t>orhersehbaren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führt nicht zu</w:t>
      </w:r>
      <w:r>
        <w:rPr>
          <w:sz w:val="32"/>
          <w:szCs w:val="32"/>
        </w:rPr>
        <w:t xml:space="preserve"> Fatalismus</w:t>
      </w:r>
      <w:r>
        <w:rPr>
          <w:sz w:val="32"/>
          <w:szCs w:val="32"/>
        </w:rPr>
        <w:t xml:space="preserve"> – </w:t>
      </w:r>
      <w:r>
        <w:rPr>
          <w:sz w:val="32"/>
          <w:szCs w:val="32"/>
        </w:rPr>
        <w:t>wohl aber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zu </w:t>
      </w:r>
      <w:r>
        <w:rPr>
          <w:sz w:val="32"/>
          <w:szCs w:val="32"/>
        </w:rPr>
        <w:t>Gelassenheit in aussichtslos erscheinender Lage.</w:t>
      </w:r>
    </w:p>
    <w:p w14:paraId="0000001A">
      <w:pPr>
        <w:pStyle w:val="Footer"/>
        <w:tabs>
          <w:tab w:val="left" w:pos="708"/>
        </w:tabs>
        <w:rPr>
          <w:sz w:val="32"/>
          <w:szCs w:val="32"/>
        </w:rPr>
      </w:pPr>
    </w:p>
    <w:p w14:paraId="0000001B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</w:rPr>
        <w:t>(...)</w:t>
      </w:r>
    </w:p>
    <w:p w14:paraId="0000001C">
      <w:pPr>
        <w:pStyle w:val="Footer"/>
        <w:tabs>
          <w:tab w:val="left" w:pos="708"/>
        </w:tabs>
        <w:rPr>
          <w:sz w:val="32"/>
          <w:szCs w:val="32"/>
        </w:rPr>
      </w:pPr>
    </w:p>
    <w:p w14:paraId="0000001D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</w:rPr>
        <w:t>Abschließend einige Hinweise zu den Schwerpunkten</w:t>
      </w:r>
      <w:r>
        <w:rPr>
          <w:sz w:val="32"/>
          <w:szCs w:val="32"/>
        </w:rPr>
        <w:t xml:space="preserve"> unserer Arbeit in den nächsten Monaten. </w:t>
      </w:r>
      <w:r>
        <w:rPr>
          <w:sz w:val="32"/>
          <w:szCs w:val="32"/>
        </w:rPr>
        <w:t xml:space="preserve">Wir </w:t>
      </w:r>
      <w:r>
        <w:rPr>
          <w:sz w:val="32"/>
          <w:szCs w:val="32"/>
        </w:rPr>
        <w:t>bemühen</w:t>
      </w:r>
      <w:r>
        <w:rPr>
          <w:sz w:val="32"/>
          <w:szCs w:val="32"/>
        </w:rPr>
        <w:t xml:space="preserve"> uns </w:t>
      </w:r>
      <w:r>
        <w:rPr>
          <w:sz w:val="32"/>
          <w:szCs w:val="32"/>
        </w:rPr>
        <w:t>weiter</w:t>
      </w:r>
      <w:r>
        <w:rPr>
          <w:sz w:val="32"/>
          <w:szCs w:val="32"/>
        </w:rPr>
        <w:t>hin</w:t>
      </w:r>
      <w:r>
        <w:rPr>
          <w:sz w:val="32"/>
          <w:szCs w:val="32"/>
        </w:rPr>
        <w:t>,</w:t>
      </w:r>
      <w:r>
        <w:rPr>
          <w:sz w:val="32"/>
          <w:szCs w:val="32"/>
        </w:rPr>
        <w:t xml:space="preserve"> im großen </w:t>
      </w:r>
      <w:r>
        <w:rPr>
          <w:sz w:val="32"/>
          <w:szCs w:val="32"/>
        </w:rPr>
        <w:t>Raum der Gegenöffentlichkeit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unser</w:t>
      </w:r>
      <w:r>
        <w:rPr>
          <w:sz w:val="32"/>
          <w:szCs w:val="32"/>
        </w:rPr>
        <w:t xml:space="preserve"> Profil </w:t>
      </w:r>
      <w:r>
        <w:rPr>
          <w:sz w:val="32"/>
          <w:szCs w:val="32"/>
        </w:rPr>
        <w:t xml:space="preserve">zu </w:t>
      </w:r>
      <w:r>
        <w:rPr>
          <w:sz w:val="32"/>
          <w:szCs w:val="32"/>
        </w:rPr>
        <w:t>schärfen</w:t>
      </w:r>
      <w:r>
        <w:rPr>
          <w:sz w:val="32"/>
          <w:szCs w:val="32"/>
        </w:rPr>
        <w:t xml:space="preserve"> und</w:t>
      </w:r>
      <w:r>
        <w:rPr>
          <w:sz w:val="32"/>
          <w:szCs w:val="32"/>
        </w:rPr>
        <w:t xml:space="preserve"> jede</w:t>
      </w:r>
      <w:r>
        <w:rPr>
          <w:sz w:val="32"/>
          <w:szCs w:val="32"/>
        </w:rPr>
        <w:t xml:space="preserve"> Art von politischer Anbiederung und Gefälligkeit </w:t>
      </w:r>
      <w:r>
        <w:rPr>
          <w:sz w:val="32"/>
          <w:szCs w:val="32"/>
        </w:rPr>
        <w:t xml:space="preserve">zu </w:t>
      </w:r>
      <w:r>
        <w:rPr>
          <w:sz w:val="32"/>
          <w:szCs w:val="32"/>
        </w:rPr>
        <w:t>ver</w:t>
      </w:r>
      <w:r>
        <w:rPr>
          <w:sz w:val="32"/>
          <w:szCs w:val="32"/>
        </w:rPr>
        <w:t>meiden. D</w:t>
      </w:r>
      <w:r>
        <w:rPr>
          <w:sz w:val="32"/>
          <w:szCs w:val="32"/>
        </w:rPr>
        <w:t>ie Fähigkeiten, Vorlieben und Aversionen unse</w:t>
      </w:r>
      <w:r>
        <w:rPr>
          <w:sz w:val="32"/>
          <w:szCs w:val="32"/>
        </w:rPr>
        <w:t>re</w:t>
      </w:r>
      <w:r>
        <w:rPr>
          <w:sz w:val="32"/>
          <w:szCs w:val="32"/>
        </w:rPr>
        <w:t>s</w:t>
      </w:r>
      <w:r>
        <w:rPr>
          <w:sz w:val="32"/>
          <w:szCs w:val="32"/>
        </w:rPr>
        <w:t xml:space="preserve"> Chefredakteur</w:t>
      </w:r>
      <w:r>
        <w:rPr>
          <w:sz w:val="32"/>
          <w:szCs w:val="32"/>
        </w:rPr>
        <w:t>s</w:t>
      </w:r>
      <w:r>
        <w:rPr>
          <w:sz w:val="32"/>
          <w:szCs w:val="32"/>
        </w:rPr>
        <w:t xml:space="preserve"> Carsten Germis und unse</w:t>
      </w:r>
      <w:r>
        <w:rPr>
          <w:sz w:val="32"/>
          <w:szCs w:val="32"/>
        </w:rPr>
        <w:t>res</w:t>
      </w:r>
      <w:r>
        <w:rPr>
          <w:sz w:val="32"/>
          <w:szCs w:val="32"/>
        </w:rPr>
        <w:t xml:space="preserve"> Online-Redakteur</w:t>
      </w:r>
      <w:r>
        <w:rPr>
          <w:sz w:val="32"/>
          <w:szCs w:val="32"/>
        </w:rPr>
        <w:t>s</w:t>
      </w:r>
      <w:r>
        <w:rPr>
          <w:sz w:val="32"/>
          <w:szCs w:val="32"/>
        </w:rPr>
        <w:t xml:space="preserve"> Till Röcke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sind</w:t>
      </w:r>
      <w:r>
        <w:rPr>
          <w:sz w:val="32"/>
          <w:szCs w:val="32"/>
        </w:rPr>
        <w:t xml:space="preserve"> Garanten</w:t>
      </w:r>
      <w:r>
        <w:rPr>
          <w:sz w:val="32"/>
          <w:szCs w:val="32"/>
        </w:rPr>
        <w:t xml:space="preserve"> dafür</w:t>
      </w:r>
      <w:r>
        <w:rPr>
          <w:sz w:val="32"/>
          <w:szCs w:val="32"/>
        </w:rPr>
        <w:t>, dass dieser Kurs beibehalten wird</w:t>
      </w:r>
      <w:r>
        <w:rPr>
          <w:sz w:val="32"/>
          <w:szCs w:val="32"/>
        </w:rPr>
        <w:t xml:space="preserve">. An </w:t>
      </w:r>
      <w:r>
        <w:rPr>
          <w:sz w:val="32"/>
          <w:szCs w:val="32"/>
        </w:rPr>
        <w:t>der Büchermesse „Seitenwechsel“ in Halle</w:t>
      </w:r>
      <w:r>
        <w:rPr>
          <w:sz w:val="32"/>
          <w:szCs w:val="32"/>
        </w:rPr>
        <w:t xml:space="preserve"> am 7. </w:t>
      </w:r>
      <w:r>
        <w:rPr>
          <w:sz w:val="32"/>
          <w:szCs w:val="32"/>
        </w:rPr>
        <w:t>u</w:t>
      </w:r>
      <w:r>
        <w:rPr>
          <w:sz w:val="32"/>
          <w:szCs w:val="32"/>
        </w:rPr>
        <w:t>nd 8. November</w:t>
      </w:r>
      <w:r>
        <w:rPr>
          <w:sz w:val="32"/>
          <w:szCs w:val="32"/>
        </w:rPr>
        <w:t xml:space="preserve"> wird sich TUMULT</w:t>
      </w:r>
      <w:r>
        <w:rPr>
          <w:sz w:val="32"/>
          <w:szCs w:val="32"/>
        </w:rPr>
        <w:t xml:space="preserve"> wieder mit einem großen Stand und eigenen Veranstaltungen </w:t>
      </w:r>
      <w:r>
        <w:rPr>
          <w:sz w:val="32"/>
          <w:szCs w:val="32"/>
        </w:rPr>
        <w:t>be</w:t>
      </w:r>
      <w:r>
        <w:rPr>
          <w:sz w:val="32"/>
          <w:szCs w:val="32"/>
        </w:rPr>
        <w:t>t</w:t>
      </w:r>
      <w:r>
        <w:rPr>
          <w:sz w:val="32"/>
          <w:szCs w:val="32"/>
        </w:rPr>
        <w:t>eiligen</w:t>
      </w:r>
      <w:r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Im TUMULT FORUM </w:t>
      </w:r>
      <w:r>
        <w:rPr>
          <w:sz w:val="32"/>
          <w:szCs w:val="32"/>
        </w:rPr>
        <w:t>werden</w:t>
      </w:r>
      <w:r>
        <w:rPr>
          <w:sz w:val="32"/>
          <w:szCs w:val="32"/>
        </w:rPr>
        <w:t xml:space="preserve"> Autoren der </w:t>
      </w:r>
      <w:r>
        <w:rPr>
          <w:i/>
          <w:iCs/>
          <w:sz w:val="32"/>
          <w:szCs w:val="32"/>
        </w:rPr>
        <w:t>EDITION TUMULT</w:t>
      </w:r>
      <w:r>
        <w:rPr>
          <w:sz w:val="32"/>
          <w:szCs w:val="32"/>
        </w:rPr>
        <w:t xml:space="preserve"> und der Vierteljahresschrift auf</w:t>
      </w:r>
      <w:r>
        <w:rPr>
          <w:sz w:val="32"/>
          <w:szCs w:val="32"/>
        </w:rPr>
        <w:t xml:space="preserve">treten; zuletzt hat Jan Karon </w:t>
      </w:r>
      <w:r>
        <w:rPr>
          <w:sz w:val="32"/>
          <w:szCs w:val="32"/>
        </w:rPr>
        <w:t>im Café Friedrichstadt in Dresden</w:t>
      </w:r>
      <w:r>
        <w:rPr>
          <w:sz w:val="32"/>
          <w:szCs w:val="32"/>
        </w:rPr>
        <w:t xml:space="preserve"> gelesen</w:t>
      </w:r>
      <w:r>
        <w:rPr>
          <w:sz w:val="32"/>
          <w:szCs w:val="32"/>
        </w:rPr>
        <w:t xml:space="preserve">; </w:t>
      </w:r>
      <w:r>
        <w:rPr>
          <w:sz w:val="32"/>
          <w:szCs w:val="32"/>
        </w:rPr>
        <w:t>Marc Pommerening hat moderiert</w:t>
      </w:r>
      <w:r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z w:val="32"/>
          <w:szCs w:val="32"/>
        </w:rPr>
        <w:t>öglicherweise</w:t>
      </w:r>
      <w:r>
        <w:rPr>
          <w:sz w:val="32"/>
          <w:szCs w:val="32"/>
        </w:rPr>
        <w:t xml:space="preserve"> findet das TUMULT FORUM künftig</w:t>
      </w:r>
      <w:r>
        <w:rPr>
          <w:sz w:val="32"/>
          <w:szCs w:val="32"/>
        </w:rPr>
        <w:t xml:space="preserve"> in Berlin</w:t>
      </w:r>
      <w:r>
        <w:rPr>
          <w:sz w:val="32"/>
          <w:szCs w:val="32"/>
        </w:rPr>
        <w:t xml:space="preserve"> stat</w:t>
      </w:r>
      <w:r>
        <w:rPr>
          <w:sz w:val="32"/>
          <w:szCs w:val="32"/>
        </w:rPr>
        <w:t>t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Wir werden versuchen, </w:t>
      </w:r>
      <w:r>
        <w:rPr>
          <w:sz w:val="32"/>
          <w:szCs w:val="32"/>
        </w:rPr>
        <w:t xml:space="preserve">einen TUMULT-Podcast </w:t>
      </w:r>
      <w:r>
        <w:rPr>
          <w:sz w:val="32"/>
          <w:szCs w:val="32"/>
        </w:rPr>
        <w:t>auf YouTube</w:t>
      </w:r>
      <w:r>
        <w:rPr>
          <w:sz w:val="32"/>
          <w:szCs w:val="32"/>
        </w:rPr>
        <w:t xml:space="preserve"> zu etablieren (...)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>Und wir planen Werbemaßnahmen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innerhalb und außerhalb der Gegenöffentlichkeit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>All dies</w:t>
      </w:r>
      <w:r>
        <w:rPr>
          <w:sz w:val="32"/>
          <w:szCs w:val="32"/>
        </w:rPr>
        <w:t xml:space="preserve"> erfordert </w:t>
      </w:r>
      <w:r>
        <w:rPr>
          <w:sz w:val="32"/>
          <w:szCs w:val="32"/>
        </w:rPr>
        <w:t>eine</w:t>
      </w:r>
      <w:r>
        <w:rPr>
          <w:sz w:val="32"/>
          <w:szCs w:val="32"/>
        </w:rPr>
        <w:t xml:space="preserve"> Erweiterung unserer Finanzierungsbasis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>Die Suche nach weiteren Unterstüt</w:t>
      </w:r>
      <w:r>
        <w:rPr>
          <w:sz w:val="32"/>
          <w:szCs w:val="32"/>
        </w:rPr>
        <w:t>z</w:t>
      </w:r>
      <w:r>
        <w:rPr>
          <w:sz w:val="32"/>
          <w:szCs w:val="32"/>
        </w:rPr>
        <w:t>ern</w:t>
      </w:r>
      <w:r>
        <w:rPr>
          <w:sz w:val="32"/>
          <w:szCs w:val="32"/>
        </w:rPr>
        <w:t xml:space="preserve"> hat somit </w:t>
      </w:r>
      <w:r>
        <w:rPr>
          <w:sz w:val="32"/>
          <w:szCs w:val="32"/>
        </w:rPr>
        <w:t>Vorrang.</w:t>
      </w:r>
    </w:p>
    <w:p w14:paraId="0000001E">
      <w:pPr>
        <w:pStyle w:val="Footer"/>
        <w:tabs>
          <w:tab w:val="left" w:pos="708"/>
        </w:tabs>
        <w:rPr>
          <w:sz w:val="32"/>
          <w:szCs w:val="32"/>
        </w:rPr>
      </w:pPr>
    </w:p>
    <w:p w14:paraId="0000001F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</w:rPr>
        <w:t>Ich bin zuversichtlich, dass sich in absehbarer Zeit</w:t>
      </w:r>
      <w:r>
        <w:rPr>
          <w:sz w:val="32"/>
          <w:szCs w:val="32"/>
        </w:rPr>
        <w:t xml:space="preserve"> auch mein Nachfolger als Koordinator des TUMULT-Projekts</w:t>
      </w:r>
      <w:r>
        <w:rPr>
          <w:sz w:val="32"/>
          <w:szCs w:val="32"/>
        </w:rPr>
        <w:t xml:space="preserve"> einfinden</w:t>
      </w:r>
      <w:r>
        <w:rPr>
          <w:sz w:val="32"/>
          <w:szCs w:val="32"/>
        </w:rPr>
        <w:t xml:space="preserve"> wird</w:t>
      </w:r>
      <w:r>
        <w:rPr>
          <w:sz w:val="32"/>
          <w:szCs w:val="32"/>
        </w:rPr>
        <w:t xml:space="preserve"> – nicht </w:t>
      </w:r>
      <w:r>
        <w:rPr>
          <w:sz w:val="32"/>
          <w:szCs w:val="32"/>
        </w:rPr>
        <w:t>rekrutiert durch</w:t>
      </w:r>
      <w:r>
        <w:rPr>
          <w:sz w:val="32"/>
          <w:szCs w:val="32"/>
        </w:rPr>
        <w:t xml:space="preserve"> Suchanzeigen, sondern aus eigenem Antrieb. </w:t>
      </w:r>
      <w:r>
        <w:rPr>
          <w:sz w:val="32"/>
          <w:szCs w:val="32"/>
        </w:rPr>
        <w:t>W</w:t>
      </w:r>
      <w:r>
        <w:rPr>
          <w:sz w:val="32"/>
          <w:szCs w:val="32"/>
        </w:rPr>
        <w:t>er weiß – vielleicht sitzt er ja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schon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hier </w:t>
      </w:r>
      <w:r>
        <w:rPr>
          <w:sz w:val="32"/>
          <w:szCs w:val="32"/>
        </w:rPr>
        <w:t>in diesem Raum.</w:t>
      </w:r>
    </w:p>
    <w:p w14:paraId="00000020">
      <w:pPr>
        <w:pStyle w:val="Footer"/>
        <w:tabs>
          <w:tab w:val="left" w:pos="708"/>
        </w:tabs>
        <w:rPr>
          <w:sz w:val="32"/>
          <w:szCs w:val="32"/>
        </w:rPr>
      </w:pPr>
    </w:p>
    <w:p w14:paraId="00000021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</w:rPr>
        <w:t>Ich danke Ihnen.</w:t>
      </w:r>
      <w:r>
        <w:rPr>
          <w:sz w:val="32"/>
          <w:szCs w:val="32"/>
        </w:rPr>
        <w:t xml:space="preserve"> </w:t>
      </w:r>
    </w:p>
    <w:p w14:paraId="00000022">
      <w:pPr>
        <w:pStyle w:val="Footer"/>
        <w:tabs>
          <w:tab w:val="left" w:pos="708"/>
        </w:tabs>
        <w:rPr>
          <w:sz w:val="32"/>
          <w:szCs w:val="32"/>
        </w:rPr>
      </w:pPr>
    </w:p>
    <w:p w14:paraId="00000023">
      <w:pPr>
        <w:pStyle w:val="Footer"/>
        <w:tabs>
          <w:tab w:val="left" w:pos="708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Berlin, </w:t>
      </w:r>
      <w:r>
        <w:rPr>
          <w:bCs/>
          <w:sz w:val="32"/>
          <w:szCs w:val="32"/>
        </w:rPr>
        <w:t xml:space="preserve">den </w:t>
      </w:r>
      <w:r>
        <w:rPr>
          <w:bCs/>
          <w:sz w:val="32"/>
          <w:szCs w:val="32"/>
        </w:rPr>
        <w:t>8. Mai 2026</w:t>
      </w:r>
      <w:r>
        <w:rPr>
          <w:bCs/>
          <w:sz w:val="32"/>
          <w:szCs w:val="32"/>
        </w:rPr>
        <w:tab/>
        <w:t xml:space="preserve">                     Frank Böckelmann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0000024">
      <w:pPr>
        <w:pStyle w:val="Footer"/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sectPr>
      <w:headerReference w:type="default" r:id="rId13"/>
      <w:footerReference w:type="default" r:id="rId14"/>
      <w:footerReference w:type="even" r:id="rId15"/>
      <w:pgSz w:w="11906" w:h="16838"/>
      <w:pgMar w:top="1417" w:right="1417" w:bottom="1134" w:left="141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Microsoft YaHei">
    <w:panose1 w:val="020b0503020204020204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27">
    <w:pPr>
      <w:pStyle w:val="Footer"/>
      <w:jc w:val="center"/>
      <w:rPr>
        <w:b/>
      </w:rPr>
    </w:pPr>
    <w:r>
      <w:rPr>
        <w:b/>
      </w:rPr>
      <w:t>Freunde der Vierteljahresschrift TUMULT e. V., Dresden (Kürzel: Freunde der VJS TUMULT)</w:t>
    </w:r>
  </w:p>
  <w:p w14:paraId="00000028">
    <w:pPr>
      <w:pStyle w:val="Footer"/>
      <w:rPr>
        <w:rFonts w:eastAsia="Microsoft YaHei"/>
      </w:rPr>
    </w:pPr>
    <w:r>
      <w:rPr>
        <w:rFonts w:eastAsia="Microsoft YaHei"/>
      </w:rPr>
      <w:t xml:space="preserve">c/o Frank Böckelmann   Nürnberger Str. 32   D-01187 Dresden   </w:t>
    </w:r>
    <w:r>
      <w:rPr>
        <w:rStyle w:val="Hyperlink"/>
        <w:rFonts w:eastAsia="Microsoft YaHei"/>
      </w:rPr>
      <w:fldChar w:fldCharType="begin"/>
    </w:r>
    <w:r>
      <w:rPr>
        <w:rStyle w:val="Hyperlink"/>
        <w:rFonts w:eastAsia="Microsoft YaHei"/>
      </w:rPr>
      <w:instrText xml:space="preserve">HYPERLINK "mailto:boeckelmann@web.de" </w:instrText>
    </w:r>
    <w:r>
      <w:rPr>
        <w:rStyle w:val="Hyperlink"/>
        <w:rFonts w:eastAsia="Microsoft YaHei"/>
      </w:rPr>
      <w:fldChar w:fldCharType="separate"/>
    </w:r>
    <w:r>
      <w:rPr>
        <w:rStyle w:val="Hyperlink"/>
        <w:rFonts w:eastAsia="Microsoft YaHei"/>
      </w:rPr>
      <w:t>boeckelmann@web.de</w:t>
    </w:r>
    <w:r>
      <w:rPr>
        <w:rFonts w:eastAsia="Microsoft YaHei"/>
      </w:rPr>
      <w:fldChar w:fldCharType="end"/>
    </w:r>
    <w:r>
      <w:rPr>
        <w:rFonts w:eastAsia="Microsoft YaHei"/>
      </w:rPr>
      <w:t xml:space="preserve">    Tel.  0351-46686061</w:t>
    </w:r>
  </w:p>
  <w:p w14:paraId="00000029">
    <w:pPr>
      <w:pStyle w:val="Footer"/>
      <w:jc w:val="center"/>
      <w:rPr>
        <w:rFonts w:eastAsia="Microsoft YaHei"/>
      </w:rPr>
    </w:pPr>
    <w:r>
      <w:rPr>
        <w:rFonts w:eastAsia="Microsoft YaHei"/>
        <w:b/>
      </w:rPr>
      <w:t>IBAN:  DE32 8505 0300 0221 0755 26</w:t>
    </w:r>
    <w:r>
      <w:rPr>
        <w:rFonts w:eastAsia="Microsoft YaHei"/>
        <w:b/>
      </w:rPr>
      <w:tab/>
    </w:r>
    <w:r>
      <w:rPr>
        <w:rFonts w:eastAsia="Microsoft YaHei"/>
        <w:b/>
      </w:rPr>
      <w:t xml:space="preserve">    </w:t>
    </w:r>
    <w:r>
      <w:rPr>
        <w:rFonts w:eastAsia="Microsoft YaHei"/>
        <w:b/>
      </w:rPr>
      <w:t>BIC:  OSDDDE81XXX</w:t>
    </w:r>
    <w:r>
      <w:rPr>
        <w:rFonts w:eastAsia="Microsoft YaHei"/>
      </w:rPr>
      <w:t xml:space="preserve">     Ostsächsische Sparkasse Dresden</w:t>
    </w:r>
  </w:p>
  <w:p w14:paraId="0000002A">
    <w:pPr>
      <w:pStyle w:val="Footer"/>
      <w:jc w:val="center"/>
      <w:rPr/>
    </w:pPr>
    <w:r>
      <w:rPr>
        <w:rFonts w:eastAsia="Microsoft YaHei"/>
      </w:rPr>
      <w:t>Vereinsnummer:  VR 7705  (Registergericht Dresden)</w:t>
    </w:r>
    <w:r>
      <w:rPr>
        <w:rFonts w:eastAsia="Microsoft YaHei"/>
      </w:rPr>
      <w:tab/>
      <w:t xml:space="preserve">        USt-IdNr.: DE296514431</w:t>
    </w:r>
  </w:p>
  <w:p w14:paraId="0000002B">
    <w:pPr>
      <w:pStyle w:val="Footer"/>
      <w:rPr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2C">
    <w:pPr>
      <w:pStyle w:val="Footer"/>
      <w:framePr w:hAnchor="margin" w:vAnchor="text" w:wrap="around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000002D">
    <w:pPr>
      <w:pStyle w:val="Footer"/>
      <w:ind w:right="360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25">
    <w:pPr>
      <w:pStyle w:val="Header"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00000026">
    <w:pPr>
      <w:pStyle w:val="Header"/>
      <w:rPr>
        <w:sz w:val="32"/>
        <w:szCs w:val="32"/>
      </w:rPr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"/>
      <w:lvlJc w:val="left"/>
      <w:pPr>
        <w:ind w:left="1065" w:hanging="705"/>
      </w:pPr>
      <w:rPr>
        <w:rFonts w:ascii="Symbol" w:cs="Times New Roman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numFmt w:val="bullet"/>
      <w:lvlText w:val=""/>
      <w:lvlJc w:val="left"/>
      <w:pPr>
        <w:ind w:left="1065" w:hanging="705"/>
      </w:pPr>
      <w:rPr>
        <w:rFonts w:ascii="Symbol" w:cs="Times New Roman" w:eastAsia="Times New Roman" w:hAnsi="Symbol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 w:tentative="0">
      <w:numFmt w:val="bullet"/>
      <w:lvlText w:val="-"/>
      <w:lvlJc w:val="left"/>
      <w:pPr>
        <w:ind w:left="435" w:hanging="360"/>
      </w:pPr>
      <w:rPr>
        <w:rFonts w:ascii="Times New Roman" w:cs="Times New Roman" w:eastAsia="Times New Roman" w:hAnsi="Times New Roman" w:hint="default"/>
      </w:rPr>
    </w:lvl>
    <w:lvl w:ilvl="1" w:tentative="0">
      <w:start w:val="1"/>
      <w:numFmt w:val="bullet"/>
      <w:lvlText w:val="o"/>
      <w:lvlJc w:val="left"/>
      <w:pPr>
        <w:ind w:left="1155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 w:tentative="0">
      <w:numFmt w:val="bullet"/>
      <w:lvlText w:val=""/>
      <w:lvlJc w:val="left"/>
      <w:pPr>
        <w:ind w:left="1065" w:hanging="705"/>
      </w:pPr>
      <w:rPr>
        <w:rFonts w:ascii="Symbol" w:cs="Times New Roman" w:eastAsia="Times New Roman" w:hAnsi="Symbol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Arial" w:cs="Arial" w:eastAsia="Times New Roman" w:hAnsi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entative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 w:tentative="0">
      <w:numFmt w:val="bullet"/>
      <w:lvlText w:val=""/>
      <w:lvlJc w:val="left"/>
      <w:pPr>
        <w:ind w:left="1065" w:hanging="705"/>
      </w:pPr>
      <w:rPr>
        <w:rFonts w:ascii="Symbol" w:cs="Times New Roman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 w:tentative="0">
      <w:numFmt w:val="bullet"/>
      <w:lvlText w:val=""/>
      <w:lvlJc w:val="left"/>
      <w:pPr>
        <w:ind w:left="1065" w:hanging="705"/>
      </w:pPr>
      <w:rPr>
        <w:rFonts w:ascii="Symbol" w:cs="Times New Roman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 w:tentative="0">
      <w:numFmt w:val="bullet"/>
      <w:lvlText w:val=""/>
      <w:lvlJc w:val="left"/>
      <w:pPr>
        <w:ind w:left="1065" w:hanging="705"/>
      </w:pPr>
      <w:rPr>
        <w:rFonts w:ascii="Symbol" w:cs="Times New Roman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 w:tentative="0">
      <w:numFmt w:val="bullet"/>
      <w:lvlText w:val=""/>
      <w:lvlJc w:val="left"/>
      <w:pPr>
        <w:ind w:left="1065" w:hanging="705"/>
      </w:pPr>
      <w:rPr>
        <w:rFonts w:ascii="Symbol" w:cs="Times New Roman" w:eastAsia="Times New Roman" w:hAnsi="Symbol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multiLevelType w:val="hybridMultilevel"/>
    <w:lvl w:ilvl="0" w:tentative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multiLevelType w:val="hybridMultilevel"/>
    <w:lvl w:ilvl="0" w:tentative="0">
      <w:numFmt w:val="bullet"/>
      <w:lvlText w:val=""/>
      <w:lvlJc w:val="left"/>
      <w:pPr>
        <w:ind w:left="1065" w:hanging="705"/>
      </w:pPr>
      <w:rPr>
        <w:rFonts w:ascii="Symbol" w:cs="Times New Roman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26"/>
  </w:num>
  <w:num w:numId="4">
    <w:abstractNumId w:val="7"/>
  </w:num>
  <w:num w:numId="5">
    <w:abstractNumId w:val="3"/>
  </w:num>
  <w:num w:numId="6">
    <w:abstractNumId w:val="12"/>
  </w:num>
  <w:num w:numId="7">
    <w:abstractNumId w:val="16"/>
  </w:num>
  <w:num w:numId="8">
    <w:abstractNumId w:val="9"/>
  </w:num>
  <w:num w:numId="9">
    <w:abstractNumId w:val="15"/>
  </w:num>
  <w:num w:numId="10">
    <w:abstractNumId w:val="20"/>
  </w:num>
  <w:num w:numId="11">
    <w:abstractNumId w:val="6"/>
  </w:num>
  <w:num w:numId="12">
    <w:abstractNumId w:val="2"/>
  </w:num>
  <w:num w:numId="13">
    <w:abstractNumId w:val="24"/>
  </w:num>
  <w:num w:numId="14">
    <w:abstractNumId w:val="4"/>
  </w:num>
  <w:num w:numId="15">
    <w:abstractNumId w:val="25"/>
  </w:num>
  <w:num w:numId="16">
    <w:abstractNumId w:val="13"/>
  </w:num>
  <w:num w:numId="17">
    <w:abstractNumId w:val="22"/>
  </w:num>
  <w:num w:numId="18">
    <w:abstractNumId w:val="17"/>
  </w:num>
  <w:num w:numId="19">
    <w:abstractNumId w:val="11"/>
  </w:num>
  <w:num w:numId="20">
    <w:abstractNumId w:val="0"/>
  </w:num>
  <w:num w:numId="21">
    <w:abstractNumId w:val="18"/>
  </w:num>
  <w:num w:numId="22">
    <w:abstractNumId w:val="23"/>
  </w:num>
  <w:num w:numId="23">
    <w:abstractNumId w:val="14"/>
  </w:num>
  <w:num w:numId="24">
    <w:abstractNumId w:val="27"/>
  </w:num>
  <w:num w:numId="25">
    <w:abstractNumId w:val="5"/>
  </w:num>
  <w:num w:numId="26">
    <w:abstractNumId w:val="10"/>
  </w:num>
  <w:num w:numId="27">
    <w:abstractNumId w:val="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83"/>
    <w:rsid w:val="00000B49"/>
    <w:rsid w:val="00000BC7"/>
    <w:rsid w:val="00001326"/>
    <w:rsid w:val="000014A9"/>
    <w:rsid w:val="00001E66"/>
    <w:rsid w:val="000024AB"/>
    <w:rsid w:val="000028A6"/>
    <w:rsid w:val="0000394E"/>
    <w:rsid w:val="000041C9"/>
    <w:rsid w:val="00004C67"/>
    <w:rsid w:val="00004FEE"/>
    <w:rsid w:val="0000546D"/>
    <w:rsid w:val="00005A1C"/>
    <w:rsid w:val="00005D61"/>
    <w:rsid w:val="00006DA1"/>
    <w:rsid w:val="00006E6B"/>
    <w:rsid w:val="00006ED4"/>
    <w:rsid w:val="00007868"/>
    <w:rsid w:val="00011FDA"/>
    <w:rsid w:val="000134F1"/>
    <w:rsid w:val="000139CB"/>
    <w:rsid w:val="0001555F"/>
    <w:rsid w:val="00015B68"/>
    <w:rsid w:val="000160B6"/>
    <w:rsid w:val="000167BB"/>
    <w:rsid w:val="00017633"/>
    <w:rsid w:val="000206AA"/>
    <w:rsid w:val="00023716"/>
    <w:rsid w:val="000237B7"/>
    <w:rsid w:val="00023B63"/>
    <w:rsid w:val="00023DAE"/>
    <w:rsid w:val="000241AD"/>
    <w:rsid w:val="000245A3"/>
    <w:rsid w:val="00025AF7"/>
    <w:rsid w:val="00026205"/>
    <w:rsid w:val="000270B3"/>
    <w:rsid w:val="000309DA"/>
    <w:rsid w:val="00032A1C"/>
    <w:rsid w:val="000336CE"/>
    <w:rsid w:val="0003376B"/>
    <w:rsid w:val="00034EA8"/>
    <w:rsid w:val="00035652"/>
    <w:rsid w:val="00035FFD"/>
    <w:rsid w:val="0004082E"/>
    <w:rsid w:val="00040C11"/>
    <w:rsid w:val="000413F0"/>
    <w:rsid w:val="00041FBC"/>
    <w:rsid w:val="0004452C"/>
    <w:rsid w:val="000446F3"/>
    <w:rsid w:val="000448C4"/>
    <w:rsid w:val="00052204"/>
    <w:rsid w:val="000528D6"/>
    <w:rsid w:val="00052AC0"/>
    <w:rsid w:val="00052FFB"/>
    <w:rsid w:val="000551C6"/>
    <w:rsid w:val="0005637C"/>
    <w:rsid w:val="000570EA"/>
    <w:rsid w:val="00060842"/>
    <w:rsid w:val="000608E8"/>
    <w:rsid w:val="00060E5E"/>
    <w:rsid w:val="00061E4F"/>
    <w:rsid w:val="00062834"/>
    <w:rsid w:val="00063766"/>
    <w:rsid w:val="00063C29"/>
    <w:rsid w:val="00063F1D"/>
    <w:rsid w:val="0006491C"/>
    <w:rsid w:val="00064DD7"/>
    <w:rsid w:val="0007028E"/>
    <w:rsid w:val="00070F94"/>
    <w:rsid w:val="000711D2"/>
    <w:rsid w:val="00073BD3"/>
    <w:rsid w:val="00073E5D"/>
    <w:rsid w:val="0007547E"/>
    <w:rsid w:val="000765AD"/>
    <w:rsid w:val="0007715A"/>
    <w:rsid w:val="0008016D"/>
    <w:rsid w:val="00080B48"/>
    <w:rsid w:val="000828FB"/>
    <w:rsid w:val="00082FF2"/>
    <w:rsid w:val="0008350B"/>
    <w:rsid w:val="00083AE6"/>
    <w:rsid w:val="00083C0B"/>
    <w:rsid w:val="000859E2"/>
    <w:rsid w:val="00086623"/>
    <w:rsid w:val="0008782F"/>
    <w:rsid w:val="00090E44"/>
    <w:rsid w:val="0009367F"/>
    <w:rsid w:val="0009541A"/>
    <w:rsid w:val="00095F92"/>
    <w:rsid w:val="000966E8"/>
    <w:rsid w:val="00096A64"/>
    <w:rsid w:val="00096CBE"/>
    <w:rsid w:val="000973A1"/>
    <w:rsid w:val="000A0AB2"/>
    <w:rsid w:val="000A19B4"/>
    <w:rsid w:val="000A306D"/>
    <w:rsid w:val="000A5DB0"/>
    <w:rsid w:val="000A660D"/>
    <w:rsid w:val="000A6AD4"/>
    <w:rsid w:val="000A7775"/>
    <w:rsid w:val="000B0AD8"/>
    <w:rsid w:val="000B0B0C"/>
    <w:rsid w:val="000B1FFE"/>
    <w:rsid w:val="000B30CE"/>
    <w:rsid w:val="000B33DD"/>
    <w:rsid w:val="000B3480"/>
    <w:rsid w:val="000B498D"/>
    <w:rsid w:val="000B5097"/>
    <w:rsid w:val="000B5937"/>
    <w:rsid w:val="000B5B88"/>
    <w:rsid w:val="000B6523"/>
    <w:rsid w:val="000C1188"/>
    <w:rsid w:val="000C18AF"/>
    <w:rsid w:val="000C2376"/>
    <w:rsid w:val="000C23C0"/>
    <w:rsid w:val="000C2540"/>
    <w:rsid w:val="000C2D71"/>
    <w:rsid w:val="000C2F77"/>
    <w:rsid w:val="000C4B40"/>
    <w:rsid w:val="000C4B42"/>
    <w:rsid w:val="000C6A62"/>
    <w:rsid w:val="000D1BBF"/>
    <w:rsid w:val="000D251B"/>
    <w:rsid w:val="000D2C6C"/>
    <w:rsid w:val="000D3946"/>
    <w:rsid w:val="000D44E7"/>
    <w:rsid w:val="000D6196"/>
    <w:rsid w:val="000D66B9"/>
    <w:rsid w:val="000D6AE8"/>
    <w:rsid w:val="000E0346"/>
    <w:rsid w:val="000E062D"/>
    <w:rsid w:val="000E1135"/>
    <w:rsid w:val="000E1D54"/>
    <w:rsid w:val="000E20E3"/>
    <w:rsid w:val="000E2CC8"/>
    <w:rsid w:val="000E525D"/>
    <w:rsid w:val="000E5DCD"/>
    <w:rsid w:val="000E5FBA"/>
    <w:rsid w:val="000E63EA"/>
    <w:rsid w:val="000E6797"/>
    <w:rsid w:val="000E717F"/>
    <w:rsid w:val="000E71BE"/>
    <w:rsid w:val="000E78DF"/>
    <w:rsid w:val="000F374C"/>
    <w:rsid w:val="000F3A80"/>
    <w:rsid w:val="000F3CEE"/>
    <w:rsid w:val="000F418A"/>
    <w:rsid w:val="000F5348"/>
    <w:rsid w:val="000F5356"/>
    <w:rsid w:val="000F69C0"/>
    <w:rsid w:val="000F7073"/>
    <w:rsid w:val="001007D8"/>
    <w:rsid w:val="00103C48"/>
    <w:rsid w:val="00104D22"/>
    <w:rsid w:val="00105D83"/>
    <w:rsid w:val="0010619C"/>
    <w:rsid w:val="0010722D"/>
    <w:rsid w:val="001074D0"/>
    <w:rsid w:val="00107837"/>
    <w:rsid w:val="00111A2B"/>
    <w:rsid w:val="00113090"/>
    <w:rsid w:val="00113385"/>
    <w:rsid w:val="00113FDA"/>
    <w:rsid w:val="00115231"/>
    <w:rsid w:val="00115BB8"/>
    <w:rsid w:val="00116688"/>
    <w:rsid w:val="001175B8"/>
    <w:rsid w:val="00117A24"/>
    <w:rsid w:val="0012035A"/>
    <w:rsid w:val="00120613"/>
    <w:rsid w:val="001215E5"/>
    <w:rsid w:val="0012189E"/>
    <w:rsid w:val="001219B6"/>
    <w:rsid w:val="00121E44"/>
    <w:rsid w:val="00121EA4"/>
    <w:rsid w:val="00126827"/>
    <w:rsid w:val="00126A22"/>
    <w:rsid w:val="00126B13"/>
    <w:rsid w:val="00126E7E"/>
    <w:rsid w:val="0013028F"/>
    <w:rsid w:val="0013132D"/>
    <w:rsid w:val="00131D92"/>
    <w:rsid w:val="00132149"/>
    <w:rsid w:val="00132247"/>
    <w:rsid w:val="0013387F"/>
    <w:rsid w:val="00134D26"/>
    <w:rsid w:val="00134FFE"/>
    <w:rsid w:val="00136FFA"/>
    <w:rsid w:val="00140A89"/>
    <w:rsid w:val="00140E6F"/>
    <w:rsid w:val="001412CE"/>
    <w:rsid w:val="00141908"/>
    <w:rsid w:val="001433E5"/>
    <w:rsid w:val="001440B5"/>
    <w:rsid w:val="001440E0"/>
    <w:rsid w:val="001454A8"/>
    <w:rsid w:val="00147893"/>
    <w:rsid w:val="00150C5B"/>
    <w:rsid w:val="00152B82"/>
    <w:rsid w:val="00153D5A"/>
    <w:rsid w:val="00154176"/>
    <w:rsid w:val="001566AF"/>
    <w:rsid w:val="00157EB1"/>
    <w:rsid w:val="00160DBE"/>
    <w:rsid w:val="0016120A"/>
    <w:rsid w:val="0016125D"/>
    <w:rsid w:val="00161852"/>
    <w:rsid w:val="00162874"/>
    <w:rsid w:val="00163131"/>
    <w:rsid w:val="00163739"/>
    <w:rsid w:val="00164395"/>
    <w:rsid w:val="001654B6"/>
    <w:rsid w:val="00165EF1"/>
    <w:rsid w:val="00166A3D"/>
    <w:rsid w:val="0017041D"/>
    <w:rsid w:val="00171B74"/>
    <w:rsid w:val="0017271E"/>
    <w:rsid w:val="00176406"/>
    <w:rsid w:val="001771E1"/>
    <w:rsid w:val="0018015A"/>
    <w:rsid w:val="001806AD"/>
    <w:rsid w:val="001808B8"/>
    <w:rsid w:val="00180D84"/>
    <w:rsid w:val="00181C90"/>
    <w:rsid w:val="00181D32"/>
    <w:rsid w:val="00182EF6"/>
    <w:rsid w:val="001836FD"/>
    <w:rsid w:val="001837AE"/>
    <w:rsid w:val="001843C2"/>
    <w:rsid w:val="00184E1B"/>
    <w:rsid w:val="001852CE"/>
    <w:rsid w:val="0018643A"/>
    <w:rsid w:val="001869FA"/>
    <w:rsid w:val="001919CA"/>
    <w:rsid w:val="001938A5"/>
    <w:rsid w:val="00195783"/>
    <w:rsid w:val="0019579A"/>
    <w:rsid w:val="0019705C"/>
    <w:rsid w:val="001971E3"/>
    <w:rsid w:val="001977EF"/>
    <w:rsid w:val="001A00D4"/>
    <w:rsid w:val="001A026E"/>
    <w:rsid w:val="001A2E55"/>
    <w:rsid w:val="001A402B"/>
    <w:rsid w:val="001A7178"/>
    <w:rsid w:val="001A7283"/>
    <w:rsid w:val="001B0542"/>
    <w:rsid w:val="001B1FED"/>
    <w:rsid w:val="001B26B3"/>
    <w:rsid w:val="001B4E44"/>
    <w:rsid w:val="001B4EF8"/>
    <w:rsid w:val="001B68D1"/>
    <w:rsid w:val="001C08CC"/>
    <w:rsid w:val="001C1358"/>
    <w:rsid w:val="001C21A5"/>
    <w:rsid w:val="001C3703"/>
    <w:rsid w:val="001C3922"/>
    <w:rsid w:val="001C52E6"/>
    <w:rsid w:val="001C5E94"/>
    <w:rsid w:val="001C6AF4"/>
    <w:rsid w:val="001C6BB7"/>
    <w:rsid w:val="001C7C51"/>
    <w:rsid w:val="001D04F2"/>
    <w:rsid w:val="001D0863"/>
    <w:rsid w:val="001D0E5C"/>
    <w:rsid w:val="001D149B"/>
    <w:rsid w:val="001D31AD"/>
    <w:rsid w:val="001D31EC"/>
    <w:rsid w:val="001D33A1"/>
    <w:rsid w:val="001D3E32"/>
    <w:rsid w:val="001D4348"/>
    <w:rsid w:val="001D55AA"/>
    <w:rsid w:val="001D6A3B"/>
    <w:rsid w:val="001D6D72"/>
    <w:rsid w:val="001D78CA"/>
    <w:rsid w:val="001D7A0F"/>
    <w:rsid w:val="001E0DB6"/>
    <w:rsid w:val="001E1758"/>
    <w:rsid w:val="001E1D34"/>
    <w:rsid w:val="001E2A7C"/>
    <w:rsid w:val="001E3364"/>
    <w:rsid w:val="001E36EA"/>
    <w:rsid w:val="001E3F6D"/>
    <w:rsid w:val="001E4B1A"/>
    <w:rsid w:val="001E51E2"/>
    <w:rsid w:val="001E52A7"/>
    <w:rsid w:val="001E6704"/>
    <w:rsid w:val="001E6FB8"/>
    <w:rsid w:val="001F10CC"/>
    <w:rsid w:val="001F47FF"/>
    <w:rsid w:val="001F51AD"/>
    <w:rsid w:val="001F51D5"/>
    <w:rsid w:val="001F5BE0"/>
    <w:rsid w:val="002001AE"/>
    <w:rsid w:val="00200AD5"/>
    <w:rsid w:val="00201FA0"/>
    <w:rsid w:val="00202B8A"/>
    <w:rsid w:val="002039F6"/>
    <w:rsid w:val="00204720"/>
    <w:rsid w:val="00205A9D"/>
    <w:rsid w:val="00207406"/>
    <w:rsid w:val="002104DA"/>
    <w:rsid w:val="0021074F"/>
    <w:rsid w:val="002107D3"/>
    <w:rsid w:val="00212A58"/>
    <w:rsid w:val="00214545"/>
    <w:rsid w:val="00215DC4"/>
    <w:rsid w:val="00215E63"/>
    <w:rsid w:val="002208AA"/>
    <w:rsid w:val="0022122B"/>
    <w:rsid w:val="00222B03"/>
    <w:rsid w:val="002233AF"/>
    <w:rsid w:val="002245AA"/>
    <w:rsid w:val="00224AEA"/>
    <w:rsid w:val="00224F43"/>
    <w:rsid w:val="00225113"/>
    <w:rsid w:val="00226812"/>
    <w:rsid w:val="00227DB2"/>
    <w:rsid w:val="002321E1"/>
    <w:rsid w:val="00232AC9"/>
    <w:rsid w:val="00233BE3"/>
    <w:rsid w:val="00234626"/>
    <w:rsid w:val="00234859"/>
    <w:rsid w:val="002355F8"/>
    <w:rsid w:val="00237E20"/>
    <w:rsid w:val="002410BF"/>
    <w:rsid w:val="00242B39"/>
    <w:rsid w:val="00243C6C"/>
    <w:rsid w:val="00245CBB"/>
    <w:rsid w:val="0024663A"/>
    <w:rsid w:val="002507CF"/>
    <w:rsid w:val="002519C0"/>
    <w:rsid w:val="002520A6"/>
    <w:rsid w:val="00252728"/>
    <w:rsid w:val="00252B10"/>
    <w:rsid w:val="00254864"/>
    <w:rsid w:val="002556C1"/>
    <w:rsid w:val="00256E1E"/>
    <w:rsid w:val="00260A2C"/>
    <w:rsid w:val="00260CD5"/>
    <w:rsid w:val="00263B0E"/>
    <w:rsid w:val="00264ED2"/>
    <w:rsid w:val="00266054"/>
    <w:rsid w:val="00267227"/>
    <w:rsid w:val="00270B48"/>
    <w:rsid w:val="00270DD2"/>
    <w:rsid w:val="0027164B"/>
    <w:rsid w:val="0027180C"/>
    <w:rsid w:val="002723A1"/>
    <w:rsid w:val="00272A09"/>
    <w:rsid w:val="002745B9"/>
    <w:rsid w:val="00274C35"/>
    <w:rsid w:val="00275E29"/>
    <w:rsid w:val="00276B80"/>
    <w:rsid w:val="002773DB"/>
    <w:rsid w:val="0027767D"/>
    <w:rsid w:val="00277A7C"/>
    <w:rsid w:val="00277B19"/>
    <w:rsid w:val="00277C3B"/>
    <w:rsid w:val="0028032F"/>
    <w:rsid w:val="002818D4"/>
    <w:rsid w:val="00281D38"/>
    <w:rsid w:val="002847FF"/>
    <w:rsid w:val="00284AA2"/>
    <w:rsid w:val="00286CF2"/>
    <w:rsid w:val="00290977"/>
    <w:rsid w:val="002910DC"/>
    <w:rsid w:val="002935B7"/>
    <w:rsid w:val="00293D01"/>
    <w:rsid w:val="00295E66"/>
    <w:rsid w:val="002961AD"/>
    <w:rsid w:val="00296C40"/>
    <w:rsid w:val="002977F0"/>
    <w:rsid w:val="002A1036"/>
    <w:rsid w:val="002A1BF5"/>
    <w:rsid w:val="002A22FE"/>
    <w:rsid w:val="002A3049"/>
    <w:rsid w:val="002A321C"/>
    <w:rsid w:val="002A35F9"/>
    <w:rsid w:val="002A393D"/>
    <w:rsid w:val="002A43DC"/>
    <w:rsid w:val="002A4F6C"/>
    <w:rsid w:val="002A50C0"/>
    <w:rsid w:val="002A5576"/>
    <w:rsid w:val="002A6A38"/>
    <w:rsid w:val="002A6C93"/>
    <w:rsid w:val="002A78E1"/>
    <w:rsid w:val="002A7C82"/>
    <w:rsid w:val="002B0519"/>
    <w:rsid w:val="002B6EEB"/>
    <w:rsid w:val="002B76E8"/>
    <w:rsid w:val="002C2241"/>
    <w:rsid w:val="002C4BAA"/>
    <w:rsid w:val="002C542B"/>
    <w:rsid w:val="002C6930"/>
    <w:rsid w:val="002C6CAE"/>
    <w:rsid w:val="002C7A18"/>
    <w:rsid w:val="002D023E"/>
    <w:rsid w:val="002D2118"/>
    <w:rsid w:val="002D2348"/>
    <w:rsid w:val="002D4035"/>
    <w:rsid w:val="002D4744"/>
    <w:rsid w:val="002D502D"/>
    <w:rsid w:val="002D67FD"/>
    <w:rsid w:val="002D6AA8"/>
    <w:rsid w:val="002D7A4E"/>
    <w:rsid w:val="002D7C7E"/>
    <w:rsid w:val="002E0304"/>
    <w:rsid w:val="002E089C"/>
    <w:rsid w:val="002E0CC3"/>
    <w:rsid w:val="002E2B5A"/>
    <w:rsid w:val="002E445C"/>
    <w:rsid w:val="002E72B1"/>
    <w:rsid w:val="002E7991"/>
    <w:rsid w:val="002E7BB3"/>
    <w:rsid w:val="002F2413"/>
    <w:rsid w:val="002F2F65"/>
    <w:rsid w:val="002F360C"/>
    <w:rsid w:val="002F3D70"/>
    <w:rsid w:val="002F431F"/>
    <w:rsid w:val="002F44A5"/>
    <w:rsid w:val="002F586F"/>
    <w:rsid w:val="002F588F"/>
    <w:rsid w:val="002F5C4D"/>
    <w:rsid w:val="002F5DDD"/>
    <w:rsid w:val="002F6633"/>
    <w:rsid w:val="002F6796"/>
    <w:rsid w:val="002F7AB9"/>
    <w:rsid w:val="00300032"/>
    <w:rsid w:val="0030044C"/>
    <w:rsid w:val="00302B7C"/>
    <w:rsid w:val="003030C8"/>
    <w:rsid w:val="00303B95"/>
    <w:rsid w:val="00303D02"/>
    <w:rsid w:val="0030461D"/>
    <w:rsid w:val="00305C27"/>
    <w:rsid w:val="00305E97"/>
    <w:rsid w:val="00306BD5"/>
    <w:rsid w:val="00307C0E"/>
    <w:rsid w:val="00307F01"/>
    <w:rsid w:val="0031003D"/>
    <w:rsid w:val="00310D10"/>
    <w:rsid w:val="0031275B"/>
    <w:rsid w:val="0031711D"/>
    <w:rsid w:val="003172A4"/>
    <w:rsid w:val="00317B21"/>
    <w:rsid w:val="00320133"/>
    <w:rsid w:val="0032102E"/>
    <w:rsid w:val="003215F5"/>
    <w:rsid w:val="00322334"/>
    <w:rsid w:val="00323340"/>
    <w:rsid w:val="00323926"/>
    <w:rsid w:val="003258D4"/>
    <w:rsid w:val="00326356"/>
    <w:rsid w:val="00326827"/>
    <w:rsid w:val="00326ED6"/>
    <w:rsid w:val="00327D1A"/>
    <w:rsid w:val="00330363"/>
    <w:rsid w:val="003310A6"/>
    <w:rsid w:val="003312E2"/>
    <w:rsid w:val="0033150C"/>
    <w:rsid w:val="0033160F"/>
    <w:rsid w:val="00333402"/>
    <w:rsid w:val="003334F4"/>
    <w:rsid w:val="00334622"/>
    <w:rsid w:val="00334649"/>
    <w:rsid w:val="00334C51"/>
    <w:rsid w:val="0033504B"/>
    <w:rsid w:val="00335787"/>
    <w:rsid w:val="00337E24"/>
    <w:rsid w:val="00340769"/>
    <w:rsid w:val="003408F3"/>
    <w:rsid w:val="00340AA1"/>
    <w:rsid w:val="00341111"/>
    <w:rsid w:val="003414D9"/>
    <w:rsid w:val="00341A63"/>
    <w:rsid w:val="00341C54"/>
    <w:rsid w:val="003437C8"/>
    <w:rsid w:val="0034457C"/>
    <w:rsid w:val="00345FC2"/>
    <w:rsid w:val="003475EC"/>
    <w:rsid w:val="003501C9"/>
    <w:rsid w:val="0035144B"/>
    <w:rsid w:val="003532FD"/>
    <w:rsid w:val="00354556"/>
    <w:rsid w:val="00356992"/>
    <w:rsid w:val="0036177E"/>
    <w:rsid w:val="00361C65"/>
    <w:rsid w:val="00361D6E"/>
    <w:rsid w:val="003631FC"/>
    <w:rsid w:val="00365806"/>
    <w:rsid w:val="00365E89"/>
    <w:rsid w:val="003662F0"/>
    <w:rsid w:val="003674A4"/>
    <w:rsid w:val="00367C6A"/>
    <w:rsid w:val="003712BE"/>
    <w:rsid w:val="00371B6D"/>
    <w:rsid w:val="00374618"/>
    <w:rsid w:val="00374E80"/>
    <w:rsid w:val="00374F65"/>
    <w:rsid w:val="00376F66"/>
    <w:rsid w:val="0037736A"/>
    <w:rsid w:val="00380067"/>
    <w:rsid w:val="003812A5"/>
    <w:rsid w:val="00381E82"/>
    <w:rsid w:val="00381EB5"/>
    <w:rsid w:val="003834C8"/>
    <w:rsid w:val="00383973"/>
    <w:rsid w:val="00383BDD"/>
    <w:rsid w:val="00383E2C"/>
    <w:rsid w:val="0038677F"/>
    <w:rsid w:val="00387613"/>
    <w:rsid w:val="00387E7C"/>
    <w:rsid w:val="003902E4"/>
    <w:rsid w:val="003903DF"/>
    <w:rsid w:val="00391C17"/>
    <w:rsid w:val="0039336A"/>
    <w:rsid w:val="0039435E"/>
    <w:rsid w:val="00395C35"/>
    <w:rsid w:val="00396684"/>
    <w:rsid w:val="00396735"/>
    <w:rsid w:val="00397E38"/>
    <w:rsid w:val="003A13AE"/>
    <w:rsid w:val="003A2881"/>
    <w:rsid w:val="003A2D82"/>
    <w:rsid w:val="003A3814"/>
    <w:rsid w:val="003A461B"/>
    <w:rsid w:val="003A471F"/>
    <w:rsid w:val="003A4B12"/>
    <w:rsid w:val="003A5E13"/>
    <w:rsid w:val="003A5FEA"/>
    <w:rsid w:val="003A6635"/>
    <w:rsid w:val="003A6EA7"/>
    <w:rsid w:val="003A7C30"/>
    <w:rsid w:val="003B0626"/>
    <w:rsid w:val="003B12A1"/>
    <w:rsid w:val="003B135F"/>
    <w:rsid w:val="003B217F"/>
    <w:rsid w:val="003B359E"/>
    <w:rsid w:val="003B3DBE"/>
    <w:rsid w:val="003B54C0"/>
    <w:rsid w:val="003B55DD"/>
    <w:rsid w:val="003C14BA"/>
    <w:rsid w:val="003C1506"/>
    <w:rsid w:val="003C1B70"/>
    <w:rsid w:val="003C2912"/>
    <w:rsid w:val="003C2CCD"/>
    <w:rsid w:val="003C330E"/>
    <w:rsid w:val="003C33AF"/>
    <w:rsid w:val="003C33B0"/>
    <w:rsid w:val="003C35A9"/>
    <w:rsid w:val="003C5244"/>
    <w:rsid w:val="003C70D5"/>
    <w:rsid w:val="003D18FF"/>
    <w:rsid w:val="003D1A35"/>
    <w:rsid w:val="003D2420"/>
    <w:rsid w:val="003D28EA"/>
    <w:rsid w:val="003D2E4B"/>
    <w:rsid w:val="003D3B6A"/>
    <w:rsid w:val="003D3BE4"/>
    <w:rsid w:val="003D4A8E"/>
    <w:rsid w:val="003D50E6"/>
    <w:rsid w:val="003D60AA"/>
    <w:rsid w:val="003D62BD"/>
    <w:rsid w:val="003D6A8B"/>
    <w:rsid w:val="003D6AEF"/>
    <w:rsid w:val="003D78DA"/>
    <w:rsid w:val="003E0043"/>
    <w:rsid w:val="003E2ECC"/>
    <w:rsid w:val="003E394B"/>
    <w:rsid w:val="003E533C"/>
    <w:rsid w:val="003E700B"/>
    <w:rsid w:val="003E7E56"/>
    <w:rsid w:val="003E7E75"/>
    <w:rsid w:val="003F048F"/>
    <w:rsid w:val="003F0EA8"/>
    <w:rsid w:val="003F105E"/>
    <w:rsid w:val="003F242F"/>
    <w:rsid w:val="003F2DEA"/>
    <w:rsid w:val="003F2FB0"/>
    <w:rsid w:val="003F2FD4"/>
    <w:rsid w:val="003F30E9"/>
    <w:rsid w:val="003F3E65"/>
    <w:rsid w:val="003F4CA6"/>
    <w:rsid w:val="003F4D40"/>
    <w:rsid w:val="003F4FD4"/>
    <w:rsid w:val="003F662E"/>
    <w:rsid w:val="003F69C6"/>
    <w:rsid w:val="003F7617"/>
    <w:rsid w:val="003F7841"/>
    <w:rsid w:val="00402E76"/>
    <w:rsid w:val="00402E8D"/>
    <w:rsid w:val="0040333B"/>
    <w:rsid w:val="00403786"/>
    <w:rsid w:val="00403DC4"/>
    <w:rsid w:val="00404720"/>
    <w:rsid w:val="00405556"/>
    <w:rsid w:val="0040561F"/>
    <w:rsid w:val="00405E31"/>
    <w:rsid w:val="00406211"/>
    <w:rsid w:val="004065A2"/>
    <w:rsid w:val="0040716A"/>
    <w:rsid w:val="00407630"/>
    <w:rsid w:val="00410373"/>
    <w:rsid w:val="004117B5"/>
    <w:rsid w:val="00412DE4"/>
    <w:rsid w:val="00413F9E"/>
    <w:rsid w:val="004142C1"/>
    <w:rsid w:val="004162CF"/>
    <w:rsid w:val="004167FD"/>
    <w:rsid w:val="00420190"/>
    <w:rsid w:val="004208AF"/>
    <w:rsid w:val="0042228B"/>
    <w:rsid w:val="004229BC"/>
    <w:rsid w:val="00423EF1"/>
    <w:rsid w:val="004241B0"/>
    <w:rsid w:val="0042451C"/>
    <w:rsid w:val="0042581E"/>
    <w:rsid w:val="00426279"/>
    <w:rsid w:val="00426CD9"/>
    <w:rsid w:val="004277BD"/>
    <w:rsid w:val="0042798A"/>
    <w:rsid w:val="0043002B"/>
    <w:rsid w:val="00430737"/>
    <w:rsid w:val="00432D6A"/>
    <w:rsid w:val="00433C03"/>
    <w:rsid w:val="004340C1"/>
    <w:rsid w:val="0043445F"/>
    <w:rsid w:val="00434672"/>
    <w:rsid w:val="00435658"/>
    <w:rsid w:val="00435ADA"/>
    <w:rsid w:val="00440D52"/>
    <w:rsid w:val="00441127"/>
    <w:rsid w:val="004412D8"/>
    <w:rsid w:val="00442D41"/>
    <w:rsid w:val="00443165"/>
    <w:rsid w:val="00444A6D"/>
    <w:rsid w:val="00445A89"/>
    <w:rsid w:val="00446C2F"/>
    <w:rsid w:val="00450497"/>
    <w:rsid w:val="00450C2D"/>
    <w:rsid w:val="00450E6E"/>
    <w:rsid w:val="004515A9"/>
    <w:rsid w:val="004519EB"/>
    <w:rsid w:val="00451D0A"/>
    <w:rsid w:val="0045253F"/>
    <w:rsid w:val="004526CB"/>
    <w:rsid w:val="00453E72"/>
    <w:rsid w:val="004544C0"/>
    <w:rsid w:val="004610C2"/>
    <w:rsid w:val="00462280"/>
    <w:rsid w:val="00462743"/>
    <w:rsid w:val="0046285B"/>
    <w:rsid w:val="00463791"/>
    <w:rsid w:val="00465C1B"/>
    <w:rsid w:val="00465E18"/>
    <w:rsid w:val="00465F22"/>
    <w:rsid w:val="00467983"/>
    <w:rsid w:val="00470EB5"/>
    <w:rsid w:val="004710FC"/>
    <w:rsid w:val="00471532"/>
    <w:rsid w:val="0047295E"/>
    <w:rsid w:val="00472AFC"/>
    <w:rsid w:val="00472C20"/>
    <w:rsid w:val="00473213"/>
    <w:rsid w:val="00473EA5"/>
    <w:rsid w:val="0047419C"/>
    <w:rsid w:val="00474654"/>
    <w:rsid w:val="00474A26"/>
    <w:rsid w:val="00476305"/>
    <w:rsid w:val="00476DBB"/>
    <w:rsid w:val="0047704C"/>
    <w:rsid w:val="004775C0"/>
    <w:rsid w:val="00481559"/>
    <w:rsid w:val="004819B3"/>
    <w:rsid w:val="00482727"/>
    <w:rsid w:val="004836DA"/>
    <w:rsid w:val="004841CB"/>
    <w:rsid w:val="004860A8"/>
    <w:rsid w:val="00486567"/>
    <w:rsid w:val="00487F1A"/>
    <w:rsid w:val="00487FEE"/>
    <w:rsid w:val="004902D3"/>
    <w:rsid w:val="00490530"/>
    <w:rsid w:val="00490EEE"/>
    <w:rsid w:val="00491BC4"/>
    <w:rsid w:val="00491C3F"/>
    <w:rsid w:val="00492D57"/>
    <w:rsid w:val="00492F0B"/>
    <w:rsid w:val="0049330B"/>
    <w:rsid w:val="00493BF6"/>
    <w:rsid w:val="0049409F"/>
    <w:rsid w:val="0049498B"/>
    <w:rsid w:val="00496C43"/>
    <w:rsid w:val="00497254"/>
    <w:rsid w:val="0049774B"/>
    <w:rsid w:val="004A19D7"/>
    <w:rsid w:val="004A1A5B"/>
    <w:rsid w:val="004A2A2E"/>
    <w:rsid w:val="004A2ADC"/>
    <w:rsid w:val="004A3A14"/>
    <w:rsid w:val="004A423A"/>
    <w:rsid w:val="004A4555"/>
    <w:rsid w:val="004A4F0A"/>
    <w:rsid w:val="004B0A44"/>
    <w:rsid w:val="004B2317"/>
    <w:rsid w:val="004B2BC1"/>
    <w:rsid w:val="004B30C8"/>
    <w:rsid w:val="004B32E9"/>
    <w:rsid w:val="004B6F36"/>
    <w:rsid w:val="004C027F"/>
    <w:rsid w:val="004C06B1"/>
    <w:rsid w:val="004C0E3F"/>
    <w:rsid w:val="004C1455"/>
    <w:rsid w:val="004C1DE6"/>
    <w:rsid w:val="004C22A0"/>
    <w:rsid w:val="004C3766"/>
    <w:rsid w:val="004C403D"/>
    <w:rsid w:val="004C4EFB"/>
    <w:rsid w:val="004C5754"/>
    <w:rsid w:val="004C5F55"/>
    <w:rsid w:val="004C6791"/>
    <w:rsid w:val="004C6CF4"/>
    <w:rsid w:val="004C723F"/>
    <w:rsid w:val="004C777E"/>
    <w:rsid w:val="004D0FFD"/>
    <w:rsid w:val="004D1B2C"/>
    <w:rsid w:val="004D2C3C"/>
    <w:rsid w:val="004D3A3B"/>
    <w:rsid w:val="004D4FE9"/>
    <w:rsid w:val="004D5646"/>
    <w:rsid w:val="004D5E7D"/>
    <w:rsid w:val="004D68F4"/>
    <w:rsid w:val="004D7B57"/>
    <w:rsid w:val="004D7D0F"/>
    <w:rsid w:val="004D7E7C"/>
    <w:rsid w:val="004E0080"/>
    <w:rsid w:val="004E0150"/>
    <w:rsid w:val="004E1E89"/>
    <w:rsid w:val="004E23ED"/>
    <w:rsid w:val="004E3362"/>
    <w:rsid w:val="004E3E94"/>
    <w:rsid w:val="004E523E"/>
    <w:rsid w:val="004E5C5B"/>
    <w:rsid w:val="004E64AD"/>
    <w:rsid w:val="004E670D"/>
    <w:rsid w:val="004F1BD3"/>
    <w:rsid w:val="004F25E6"/>
    <w:rsid w:val="004F3556"/>
    <w:rsid w:val="004F40FE"/>
    <w:rsid w:val="004F4DE0"/>
    <w:rsid w:val="004F5844"/>
    <w:rsid w:val="004F66D8"/>
    <w:rsid w:val="004F6A5B"/>
    <w:rsid w:val="004F7A58"/>
    <w:rsid w:val="004F7B2A"/>
    <w:rsid w:val="005001EF"/>
    <w:rsid w:val="005011BF"/>
    <w:rsid w:val="00501C00"/>
    <w:rsid w:val="00502BAE"/>
    <w:rsid w:val="005033C5"/>
    <w:rsid w:val="00503FE9"/>
    <w:rsid w:val="00504A8E"/>
    <w:rsid w:val="0050583E"/>
    <w:rsid w:val="005079EE"/>
    <w:rsid w:val="005131A9"/>
    <w:rsid w:val="00513221"/>
    <w:rsid w:val="00513E41"/>
    <w:rsid w:val="0051441E"/>
    <w:rsid w:val="0051584C"/>
    <w:rsid w:val="00516D14"/>
    <w:rsid w:val="0051744A"/>
    <w:rsid w:val="00517771"/>
    <w:rsid w:val="00521150"/>
    <w:rsid w:val="00522B38"/>
    <w:rsid w:val="00523B03"/>
    <w:rsid w:val="005242AC"/>
    <w:rsid w:val="00525743"/>
    <w:rsid w:val="00525B48"/>
    <w:rsid w:val="00525B52"/>
    <w:rsid w:val="00526AF4"/>
    <w:rsid w:val="00527027"/>
    <w:rsid w:val="0052764B"/>
    <w:rsid w:val="00527761"/>
    <w:rsid w:val="0053077C"/>
    <w:rsid w:val="00530D39"/>
    <w:rsid w:val="005319C5"/>
    <w:rsid w:val="005328AC"/>
    <w:rsid w:val="00532E29"/>
    <w:rsid w:val="005350B8"/>
    <w:rsid w:val="005356A5"/>
    <w:rsid w:val="00536750"/>
    <w:rsid w:val="00536EAC"/>
    <w:rsid w:val="005411DE"/>
    <w:rsid w:val="00541F5F"/>
    <w:rsid w:val="005427B6"/>
    <w:rsid w:val="00544805"/>
    <w:rsid w:val="00544CEC"/>
    <w:rsid w:val="00544D07"/>
    <w:rsid w:val="00545BCF"/>
    <w:rsid w:val="0054662E"/>
    <w:rsid w:val="0054798B"/>
    <w:rsid w:val="00550490"/>
    <w:rsid w:val="005515DB"/>
    <w:rsid w:val="00551990"/>
    <w:rsid w:val="0055466A"/>
    <w:rsid w:val="0055525B"/>
    <w:rsid w:val="00555D5E"/>
    <w:rsid w:val="00556379"/>
    <w:rsid w:val="00556963"/>
    <w:rsid w:val="005604E2"/>
    <w:rsid w:val="00560622"/>
    <w:rsid w:val="0056151B"/>
    <w:rsid w:val="00562DDD"/>
    <w:rsid w:val="00562EBE"/>
    <w:rsid w:val="00563569"/>
    <w:rsid w:val="0056391C"/>
    <w:rsid w:val="00564A1F"/>
    <w:rsid w:val="0056579C"/>
    <w:rsid w:val="00565A05"/>
    <w:rsid w:val="00566A2F"/>
    <w:rsid w:val="00566D91"/>
    <w:rsid w:val="00567655"/>
    <w:rsid w:val="005679A5"/>
    <w:rsid w:val="005707CC"/>
    <w:rsid w:val="00570C2D"/>
    <w:rsid w:val="00571268"/>
    <w:rsid w:val="00572304"/>
    <w:rsid w:val="00572688"/>
    <w:rsid w:val="00573F00"/>
    <w:rsid w:val="005756C9"/>
    <w:rsid w:val="0057578C"/>
    <w:rsid w:val="005757C8"/>
    <w:rsid w:val="00577328"/>
    <w:rsid w:val="005774A5"/>
    <w:rsid w:val="005817C2"/>
    <w:rsid w:val="00583901"/>
    <w:rsid w:val="00583DF8"/>
    <w:rsid w:val="00583E7C"/>
    <w:rsid w:val="00584168"/>
    <w:rsid w:val="00584ED6"/>
    <w:rsid w:val="0058540E"/>
    <w:rsid w:val="0058771A"/>
    <w:rsid w:val="0058788E"/>
    <w:rsid w:val="0058789F"/>
    <w:rsid w:val="005900A0"/>
    <w:rsid w:val="00592224"/>
    <w:rsid w:val="00592581"/>
    <w:rsid w:val="00592AE8"/>
    <w:rsid w:val="00592D29"/>
    <w:rsid w:val="0059309F"/>
    <w:rsid w:val="0059355D"/>
    <w:rsid w:val="005939AA"/>
    <w:rsid w:val="00593BF3"/>
    <w:rsid w:val="00593DA8"/>
    <w:rsid w:val="00594976"/>
    <w:rsid w:val="00595655"/>
    <w:rsid w:val="00596D59"/>
    <w:rsid w:val="005970A1"/>
    <w:rsid w:val="005A0928"/>
    <w:rsid w:val="005A1F6B"/>
    <w:rsid w:val="005A2393"/>
    <w:rsid w:val="005A3025"/>
    <w:rsid w:val="005A34B3"/>
    <w:rsid w:val="005A3719"/>
    <w:rsid w:val="005A49B0"/>
    <w:rsid w:val="005A5889"/>
    <w:rsid w:val="005A589E"/>
    <w:rsid w:val="005A59EB"/>
    <w:rsid w:val="005A642D"/>
    <w:rsid w:val="005B0248"/>
    <w:rsid w:val="005B044E"/>
    <w:rsid w:val="005B198A"/>
    <w:rsid w:val="005B1F61"/>
    <w:rsid w:val="005B2206"/>
    <w:rsid w:val="005B2618"/>
    <w:rsid w:val="005B2C72"/>
    <w:rsid w:val="005B307D"/>
    <w:rsid w:val="005B3089"/>
    <w:rsid w:val="005B3C67"/>
    <w:rsid w:val="005B4C62"/>
    <w:rsid w:val="005B4EFC"/>
    <w:rsid w:val="005B75BB"/>
    <w:rsid w:val="005B7CA0"/>
    <w:rsid w:val="005B7E74"/>
    <w:rsid w:val="005C1418"/>
    <w:rsid w:val="005C276C"/>
    <w:rsid w:val="005C3F3E"/>
    <w:rsid w:val="005C5AB8"/>
    <w:rsid w:val="005C5C2C"/>
    <w:rsid w:val="005C6465"/>
    <w:rsid w:val="005C6B88"/>
    <w:rsid w:val="005D0C13"/>
    <w:rsid w:val="005D3884"/>
    <w:rsid w:val="005D4095"/>
    <w:rsid w:val="005D70BE"/>
    <w:rsid w:val="005D70DD"/>
    <w:rsid w:val="005D790F"/>
    <w:rsid w:val="005D7B0C"/>
    <w:rsid w:val="005E08BE"/>
    <w:rsid w:val="005E08DD"/>
    <w:rsid w:val="005E1BC5"/>
    <w:rsid w:val="005E2BCF"/>
    <w:rsid w:val="005E4978"/>
    <w:rsid w:val="005E4BBE"/>
    <w:rsid w:val="005E4E88"/>
    <w:rsid w:val="005E5385"/>
    <w:rsid w:val="005E5A3F"/>
    <w:rsid w:val="005E782C"/>
    <w:rsid w:val="005F126F"/>
    <w:rsid w:val="005F12AD"/>
    <w:rsid w:val="005F13C3"/>
    <w:rsid w:val="005F244C"/>
    <w:rsid w:val="005F2675"/>
    <w:rsid w:val="005F3E47"/>
    <w:rsid w:val="005F4A85"/>
    <w:rsid w:val="005F5795"/>
    <w:rsid w:val="005F7083"/>
    <w:rsid w:val="00600B30"/>
    <w:rsid w:val="0060138F"/>
    <w:rsid w:val="00601B5C"/>
    <w:rsid w:val="00604549"/>
    <w:rsid w:val="00604F80"/>
    <w:rsid w:val="00606C17"/>
    <w:rsid w:val="00611F6C"/>
    <w:rsid w:val="006126B4"/>
    <w:rsid w:val="006137DB"/>
    <w:rsid w:val="00613BCB"/>
    <w:rsid w:val="006140AB"/>
    <w:rsid w:val="00614297"/>
    <w:rsid w:val="006170B6"/>
    <w:rsid w:val="006174A8"/>
    <w:rsid w:val="00620D77"/>
    <w:rsid w:val="00622F25"/>
    <w:rsid w:val="0062312C"/>
    <w:rsid w:val="00624C8B"/>
    <w:rsid w:val="00625F49"/>
    <w:rsid w:val="00626087"/>
    <w:rsid w:val="00630110"/>
    <w:rsid w:val="0063121D"/>
    <w:rsid w:val="00631FC5"/>
    <w:rsid w:val="00632255"/>
    <w:rsid w:val="00632C8F"/>
    <w:rsid w:val="00633116"/>
    <w:rsid w:val="00633ABE"/>
    <w:rsid w:val="0063407A"/>
    <w:rsid w:val="00635312"/>
    <w:rsid w:val="00635B77"/>
    <w:rsid w:val="00636D74"/>
    <w:rsid w:val="00637078"/>
    <w:rsid w:val="006400B6"/>
    <w:rsid w:val="00640666"/>
    <w:rsid w:val="0064093D"/>
    <w:rsid w:val="00640E64"/>
    <w:rsid w:val="006417C0"/>
    <w:rsid w:val="006438FB"/>
    <w:rsid w:val="006443B6"/>
    <w:rsid w:val="00644A24"/>
    <w:rsid w:val="00644C94"/>
    <w:rsid w:val="00645332"/>
    <w:rsid w:val="006457AF"/>
    <w:rsid w:val="00646717"/>
    <w:rsid w:val="0065122E"/>
    <w:rsid w:val="006548E7"/>
    <w:rsid w:val="00654994"/>
    <w:rsid w:val="00656AF5"/>
    <w:rsid w:val="006609F5"/>
    <w:rsid w:val="00661BB6"/>
    <w:rsid w:val="00661DE1"/>
    <w:rsid w:val="0066367B"/>
    <w:rsid w:val="00663914"/>
    <w:rsid w:val="0066393B"/>
    <w:rsid w:val="00663E82"/>
    <w:rsid w:val="00665279"/>
    <w:rsid w:val="006652BA"/>
    <w:rsid w:val="00666C6E"/>
    <w:rsid w:val="0066708A"/>
    <w:rsid w:val="00667583"/>
    <w:rsid w:val="00671B86"/>
    <w:rsid w:val="00677A6D"/>
    <w:rsid w:val="00681C11"/>
    <w:rsid w:val="00682ECC"/>
    <w:rsid w:val="006832DE"/>
    <w:rsid w:val="00684122"/>
    <w:rsid w:val="0068420F"/>
    <w:rsid w:val="00685527"/>
    <w:rsid w:val="0068793A"/>
    <w:rsid w:val="006901AB"/>
    <w:rsid w:val="0069093B"/>
    <w:rsid w:val="00691A50"/>
    <w:rsid w:val="00691C59"/>
    <w:rsid w:val="00691CA0"/>
    <w:rsid w:val="00692865"/>
    <w:rsid w:val="00692962"/>
    <w:rsid w:val="00692C48"/>
    <w:rsid w:val="00693968"/>
    <w:rsid w:val="006948EF"/>
    <w:rsid w:val="00694A8C"/>
    <w:rsid w:val="00695046"/>
    <w:rsid w:val="00695482"/>
    <w:rsid w:val="006955D3"/>
    <w:rsid w:val="00695C34"/>
    <w:rsid w:val="006A020B"/>
    <w:rsid w:val="006A02BC"/>
    <w:rsid w:val="006A04AD"/>
    <w:rsid w:val="006A0658"/>
    <w:rsid w:val="006A14D1"/>
    <w:rsid w:val="006A3975"/>
    <w:rsid w:val="006A4D1C"/>
    <w:rsid w:val="006A54E6"/>
    <w:rsid w:val="006A5E87"/>
    <w:rsid w:val="006A67B3"/>
    <w:rsid w:val="006B0D83"/>
    <w:rsid w:val="006B110A"/>
    <w:rsid w:val="006B1185"/>
    <w:rsid w:val="006B1A30"/>
    <w:rsid w:val="006B1E09"/>
    <w:rsid w:val="006B35D4"/>
    <w:rsid w:val="006B44B5"/>
    <w:rsid w:val="006B4EA8"/>
    <w:rsid w:val="006C000E"/>
    <w:rsid w:val="006C1A54"/>
    <w:rsid w:val="006C204C"/>
    <w:rsid w:val="006C2BC0"/>
    <w:rsid w:val="006C3341"/>
    <w:rsid w:val="006C3824"/>
    <w:rsid w:val="006C5DC2"/>
    <w:rsid w:val="006C7FA8"/>
    <w:rsid w:val="006D0782"/>
    <w:rsid w:val="006D3B0D"/>
    <w:rsid w:val="006D3C7D"/>
    <w:rsid w:val="006D52B9"/>
    <w:rsid w:val="006D5544"/>
    <w:rsid w:val="006D61EB"/>
    <w:rsid w:val="006D65DC"/>
    <w:rsid w:val="006E04AD"/>
    <w:rsid w:val="006E0643"/>
    <w:rsid w:val="006E0833"/>
    <w:rsid w:val="006E0B17"/>
    <w:rsid w:val="006E0E7D"/>
    <w:rsid w:val="006E14DD"/>
    <w:rsid w:val="006E2274"/>
    <w:rsid w:val="006E4A17"/>
    <w:rsid w:val="006E538F"/>
    <w:rsid w:val="006E5DB5"/>
    <w:rsid w:val="006E63F9"/>
    <w:rsid w:val="006E670F"/>
    <w:rsid w:val="006E78EE"/>
    <w:rsid w:val="006E7C6D"/>
    <w:rsid w:val="006F0518"/>
    <w:rsid w:val="006F1085"/>
    <w:rsid w:val="006F1C3A"/>
    <w:rsid w:val="006F28A7"/>
    <w:rsid w:val="006F3518"/>
    <w:rsid w:val="006F352E"/>
    <w:rsid w:val="006F46C9"/>
    <w:rsid w:val="006F4B53"/>
    <w:rsid w:val="006F4C93"/>
    <w:rsid w:val="006F5BB9"/>
    <w:rsid w:val="006F5E4D"/>
    <w:rsid w:val="006F680B"/>
    <w:rsid w:val="006F6922"/>
    <w:rsid w:val="006F7E17"/>
    <w:rsid w:val="00701393"/>
    <w:rsid w:val="00701782"/>
    <w:rsid w:val="00701C9D"/>
    <w:rsid w:val="00703F6D"/>
    <w:rsid w:val="00704137"/>
    <w:rsid w:val="00704B26"/>
    <w:rsid w:val="00704FE2"/>
    <w:rsid w:val="0070542B"/>
    <w:rsid w:val="00705B01"/>
    <w:rsid w:val="00706229"/>
    <w:rsid w:val="0070774B"/>
    <w:rsid w:val="00707CFA"/>
    <w:rsid w:val="00707F5E"/>
    <w:rsid w:val="00711272"/>
    <w:rsid w:val="00711E7B"/>
    <w:rsid w:val="00713016"/>
    <w:rsid w:val="007147DE"/>
    <w:rsid w:val="00714AFA"/>
    <w:rsid w:val="00715CE7"/>
    <w:rsid w:val="00720DF0"/>
    <w:rsid w:val="00721BA8"/>
    <w:rsid w:val="00722541"/>
    <w:rsid w:val="00723E6E"/>
    <w:rsid w:val="0072657D"/>
    <w:rsid w:val="0072695E"/>
    <w:rsid w:val="0072701C"/>
    <w:rsid w:val="0073007D"/>
    <w:rsid w:val="00734060"/>
    <w:rsid w:val="00734918"/>
    <w:rsid w:val="0073497D"/>
    <w:rsid w:val="007350A1"/>
    <w:rsid w:val="007350F2"/>
    <w:rsid w:val="00736C01"/>
    <w:rsid w:val="007378CB"/>
    <w:rsid w:val="00740BA5"/>
    <w:rsid w:val="007416D6"/>
    <w:rsid w:val="007419C6"/>
    <w:rsid w:val="00741C05"/>
    <w:rsid w:val="00742D2F"/>
    <w:rsid w:val="00743607"/>
    <w:rsid w:val="00743901"/>
    <w:rsid w:val="0075043E"/>
    <w:rsid w:val="00750F60"/>
    <w:rsid w:val="007510A0"/>
    <w:rsid w:val="007512E8"/>
    <w:rsid w:val="00754756"/>
    <w:rsid w:val="00754A17"/>
    <w:rsid w:val="00754DA6"/>
    <w:rsid w:val="007552C2"/>
    <w:rsid w:val="00755E0C"/>
    <w:rsid w:val="0075644B"/>
    <w:rsid w:val="007566E8"/>
    <w:rsid w:val="00756B9A"/>
    <w:rsid w:val="00760F5F"/>
    <w:rsid w:val="00761B3D"/>
    <w:rsid w:val="0076207F"/>
    <w:rsid w:val="007626DB"/>
    <w:rsid w:val="00762FC8"/>
    <w:rsid w:val="0076393E"/>
    <w:rsid w:val="007644C7"/>
    <w:rsid w:val="00764921"/>
    <w:rsid w:val="00765CA4"/>
    <w:rsid w:val="00765E11"/>
    <w:rsid w:val="00765F54"/>
    <w:rsid w:val="00766AFB"/>
    <w:rsid w:val="00766C31"/>
    <w:rsid w:val="0077014A"/>
    <w:rsid w:val="00772ADB"/>
    <w:rsid w:val="00775C67"/>
    <w:rsid w:val="007768B4"/>
    <w:rsid w:val="007779C9"/>
    <w:rsid w:val="00780A37"/>
    <w:rsid w:val="00780CFB"/>
    <w:rsid w:val="00781AE2"/>
    <w:rsid w:val="00783464"/>
    <w:rsid w:val="00783B2D"/>
    <w:rsid w:val="007850A2"/>
    <w:rsid w:val="007853E3"/>
    <w:rsid w:val="00786485"/>
    <w:rsid w:val="00786A78"/>
    <w:rsid w:val="00786F65"/>
    <w:rsid w:val="00786FA5"/>
    <w:rsid w:val="00787231"/>
    <w:rsid w:val="00787E2C"/>
    <w:rsid w:val="007908CE"/>
    <w:rsid w:val="00791147"/>
    <w:rsid w:val="007922B4"/>
    <w:rsid w:val="00793D0E"/>
    <w:rsid w:val="007945CC"/>
    <w:rsid w:val="00795CAC"/>
    <w:rsid w:val="00795DB4"/>
    <w:rsid w:val="0079603F"/>
    <w:rsid w:val="00796E0C"/>
    <w:rsid w:val="00797FA8"/>
    <w:rsid w:val="007A00A1"/>
    <w:rsid w:val="007A027F"/>
    <w:rsid w:val="007A0834"/>
    <w:rsid w:val="007A133B"/>
    <w:rsid w:val="007A26C1"/>
    <w:rsid w:val="007A3EBB"/>
    <w:rsid w:val="007A4F2A"/>
    <w:rsid w:val="007B01C4"/>
    <w:rsid w:val="007B09E2"/>
    <w:rsid w:val="007B0B0C"/>
    <w:rsid w:val="007B0C76"/>
    <w:rsid w:val="007B3560"/>
    <w:rsid w:val="007B636B"/>
    <w:rsid w:val="007B7FC1"/>
    <w:rsid w:val="007C2DD7"/>
    <w:rsid w:val="007C445A"/>
    <w:rsid w:val="007C4716"/>
    <w:rsid w:val="007C4A63"/>
    <w:rsid w:val="007C5B36"/>
    <w:rsid w:val="007C6461"/>
    <w:rsid w:val="007C6F5B"/>
    <w:rsid w:val="007C7CAC"/>
    <w:rsid w:val="007D0077"/>
    <w:rsid w:val="007D15C9"/>
    <w:rsid w:val="007D1649"/>
    <w:rsid w:val="007D328E"/>
    <w:rsid w:val="007D41FD"/>
    <w:rsid w:val="007D50C6"/>
    <w:rsid w:val="007D545E"/>
    <w:rsid w:val="007D5A9C"/>
    <w:rsid w:val="007D5B53"/>
    <w:rsid w:val="007D6215"/>
    <w:rsid w:val="007D63A6"/>
    <w:rsid w:val="007D65F4"/>
    <w:rsid w:val="007D6C6A"/>
    <w:rsid w:val="007E0595"/>
    <w:rsid w:val="007E3F9B"/>
    <w:rsid w:val="007E4FF4"/>
    <w:rsid w:val="007E5268"/>
    <w:rsid w:val="007E5A04"/>
    <w:rsid w:val="007E7043"/>
    <w:rsid w:val="007E7098"/>
    <w:rsid w:val="007E77BB"/>
    <w:rsid w:val="007E7A73"/>
    <w:rsid w:val="007F0857"/>
    <w:rsid w:val="007F2300"/>
    <w:rsid w:val="007F2468"/>
    <w:rsid w:val="007F2D16"/>
    <w:rsid w:val="007F54DB"/>
    <w:rsid w:val="007F5501"/>
    <w:rsid w:val="007F6276"/>
    <w:rsid w:val="007F6898"/>
    <w:rsid w:val="007F6C2E"/>
    <w:rsid w:val="007F722E"/>
    <w:rsid w:val="00803496"/>
    <w:rsid w:val="00803CE3"/>
    <w:rsid w:val="00804AF6"/>
    <w:rsid w:val="00805DA8"/>
    <w:rsid w:val="0080714E"/>
    <w:rsid w:val="00807186"/>
    <w:rsid w:val="008077F5"/>
    <w:rsid w:val="00810FD3"/>
    <w:rsid w:val="00810FDE"/>
    <w:rsid w:val="008139A6"/>
    <w:rsid w:val="00814DFA"/>
    <w:rsid w:val="00816B63"/>
    <w:rsid w:val="00816E94"/>
    <w:rsid w:val="0081729D"/>
    <w:rsid w:val="0081782E"/>
    <w:rsid w:val="00817A8E"/>
    <w:rsid w:val="00821CB4"/>
    <w:rsid w:val="00822704"/>
    <w:rsid w:val="00823F6F"/>
    <w:rsid w:val="00824482"/>
    <w:rsid w:val="008264A5"/>
    <w:rsid w:val="00826D15"/>
    <w:rsid w:val="0082714B"/>
    <w:rsid w:val="00830412"/>
    <w:rsid w:val="0083047F"/>
    <w:rsid w:val="0083154C"/>
    <w:rsid w:val="00831F89"/>
    <w:rsid w:val="00833C3E"/>
    <w:rsid w:val="00834320"/>
    <w:rsid w:val="00834CE7"/>
    <w:rsid w:val="008354EF"/>
    <w:rsid w:val="00835703"/>
    <w:rsid w:val="00836287"/>
    <w:rsid w:val="00836BCD"/>
    <w:rsid w:val="008371A9"/>
    <w:rsid w:val="008372D7"/>
    <w:rsid w:val="00840DA9"/>
    <w:rsid w:val="00842B67"/>
    <w:rsid w:val="0084304D"/>
    <w:rsid w:val="00843A95"/>
    <w:rsid w:val="00844971"/>
    <w:rsid w:val="00845C23"/>
    <w:rsid w:val="008466E9"/>
    <w:rsid w:val="00846A3D"/>
    <w:rsid w:val="0084750F"/>
    <w:rsid w:val="00847D9F"/>
    <w:rsid w:val="00847FA3"/>
    <w:rsid w:val="008506A0"/>
    <w:rsid w:val="0085241F"/>
    <w:rsid w:val="008528AE"/>
    <w:rsid w:val="00852A61"/>
    <w:rsid w:val="00853086"/>
    <w:rsid w:val="00854120"/>
    <w:rsid w:val="00855A4D"/>
    <w:rsid w:val="00856B27"/>
    <w:rsid w:val="008603E1"/>
    <w:rsid w:val="00862578"/>
    <w:rsid w:val="008631FA"/>
    <w:rsid w:val="00863F03"/>
    <w:rsid w:val="00864EF9"/>
    <w:rsid w:val="0086577B"/>
    <w:rsid w:val="00865E1A"/>
    <w:rsid w:val="008660F2"/>
    <w:rsid w:val="008672B6"/>
    <w:rsid w:val="0087116E"/>
    <w:rsid w:val="0087124C"/>
    <w:rsid w:val="00874875"/>
    <w:rsid w:val="00875ECC"/>
    <w:rsid w:val="00875FF5"/>
    <w:rsid w:val="008762C8"/>
    <w:rsid w:val="008766DE"/>
    <w:rsid w:val="00876B9A"/>
    <w:rsid w:val="008770BD"/>
    <w:rsid w:val="0088010D"/>
    <w:rsid w:val="008804F1"/>
    <w:rsid w:val="00880C89"/>
    <w:rsid w:val="00880E78"/>
    <w:rsid w:val="0088202E"/>
    <w:rsid w:val="0088231C"/>
    <w:rsid w:val="008833D3"/>
    <w:rsid w:val="00883888"/>
    <w:rsid w:val="0088447C"/>
    <w:rsid w:val="008846BF"/>
    <w:rsid w:val="00885C9A"/>
    <w:rsid w:val="00886657"/>
    <w:rsid w:val="0088682B"/>
    <w:rsid w:val="00891410"/>
    <w:rsid w:val="00891555"/>
    <w:rsid w:val="00891F43"/>
    <w:rsid w:val="008920FC"/>
    <w:rsid w:val="00892A96"/>
    <w:rsid w:val="008930AD"/>
    <w:rsid w:val="00895E9F"/>
    <w:rsid w:val="008975C8"/>
    <w:rsid w:val="008A0B5F"/>
    <w:rsid w:val="008A13B2"/>
    <w:rsid w:val="008A1FC7"/>
    <w:rsid w:val="008A23A2"/>
    <w:rsid w:val="008A2E53"/>
    <w:rsid w:val="008A42D7"/>
    <w:rsid w:val="008A4A55"/>
    <w:rsid w:val="008A4EFE"/>
    <w:rsid w:val="008A5351"/>
    <w:rsid w:val="008A5AE6"/>
    <w:rsid w:val="008A5CA4"/>
    <w:rsid w:val="008A61B3"/>
    <w:rsid w:val="008A760B"/>
    <w:rsid w:val="008A7EC9"/>
    <w:rsid w:val="008B0014"/>
    <w:rsid w:val="008B013F"/>
    <w:rsid w:val="008B6023"/>
    <w:rsid w:val="008B6FDA"/>
    <w:rsid w:val="008B7DEA"/>
    <w:rsid w:val="008C0A90"/>
    <w:rsid w:val="008C187E"/>
    <w:rsid w:val="008C1DFA"/>
    <w:rsid w:val="008C2A5B"/>
    <w:rsid w:val="008C3292"/>
    <w:rsid w:val="008C41A6"/>
    <w:rsid w:val="008C48ED"/>
    <w:rsid w:val="008C6F44"/>
    <w:rsid w:val="008C7933"/>
    <w:rsid w:val="008D09FF"/>
    <w:rsid w:val="008D0DD3"/>
    <w:rsid w:val="008D2540"/>
    <w:rsid w:val="008D2711"/>
    <w:rsid w:val="008D27B2"/>
    <w:rsid w:val="008D2F78"/>
    <w:rsid w:val="008D39E9"/>
    <w:rsid w:val="008D3EB5"/>
    <w:rsid w:val="008D49A5"/>
    <w:rsid w:val="008D56AD"/>
    <w:rsid w:val="008D5E45"/>
    <w:rsid w:val="008D6050"/>
    <w:rsid w:val="008D744A"/>
    <w:rsid w:val="008D7984"/>
    <w:rsid w:val="008D7FCC"/>
    <w:rsid w:val="008E070E"/>
    <w:rsid w:val="008E0DBF"/>
    <w:rsid w:val="008E1D09"/>
    <w:rsid w:val="008E2658"/>
    <w:rsid w:val="008E26E8"/>
    <w:rsid w:val="008E354B"/>
    <w:rsid w:val="008E362E"/>
    <w:rsid w:val="008E4D86"/>
    <w:rsid w:val="008E4EE9"/>
    <w:rsid w:val="008E5807"/>
    <w:rsid w:val="008E74CD"/>
    <w:rsid w:val="008F0206"/>
    <w:rsid w:val="008F1304"/>
    <w:rsid w:val="008F197D"/>
    <w:rsid w:val="008F2037"/>
    <w:rsid w:val="008F4114"/>
    <w:rsid w:val="008F4390"/>
    <w:rsid w:val="008F477E"/>
    <w:rsid w:val="008F5EC6"/>
    <w:rsid w:val="00900BE3"/>
    <w:rsid w:val="0090264A"/>
    <w:rsid w:val="009028AA"/>
    <w:rsid w:val="00904604"/>
    <w:rsid w:val="00904797"/>
    <w:rsid w:val="00904A40"/>
    <w:rsid w:val="00904B65"/>
    <w:rsid w:val="00906B60"/>
    <w:rsid w:val="00907B5A"/>
    <w:rsid w:val="00910BB4"/>
    <w:rsid w:val="00910F82"/>
    <w:rsid w:val="009110CA"/>
    <w:rsid w:val="009164AD"/>
    <w:rsid w:val="009168D8"/>
    <w:rsid w:val="0091795E"/>
    <w:rsid w:val="00920861"/>
    <w:rsid w:val="00922525"/>
    <w:rsid w:val="00923110"/>
    <w:rsid w:val="0092331A"/>
    <w:rsid w:val="00923BF8"/>
    <w:rsid w:val="00924A7E"/>
    <w:rsid w:val="00924D29"/>
    <w:rsid w:val="00926684"/>
    <w:rsid w:val="00926C66"/>
    <w:rsid w:val="00927556"/>
    <w:rsid w:val="00930033"/>
    <w:rsid w:val="0093109B"/>
    <w:rsid w:val="009311C5"/>
    <w:rsid w:val="00933B84"/>
    <w:rsid w:val="00934CB7"/>
    <w:rsid w:val="009356DA"/>
    <w:rsid w:val="00935777"/>
    <w:rsid w:val="00935C72"/>
    <w:rsid w:val="009366A2"/>
    <w:rsid w:val="00937407"/>
    <w:rsid w:val="00937EF0"/>
    <w:rsid w:val="009407D6"/>
    <w:rsid w:val="009424F3"/>
    <w:rsid w:val="009430A0"/>
    <w:rsid w:val="00943EBD"/>
    <w:rsid w:val="00945AA1"/>
    <w:rsid w:val="009477A8"/>
    <w:rsid w:val="00947D16"/>
    <w:rsid w:val="00950B49"/>
    <w:rsid w:val="0095179D"/>
    <w:rsid w:val="00951979"/>
    <w:rsid w:val="00953093"/>
    <w:rsid w:val="00953230"/>
    <w:rsid w:val="00953482"/>
    <w:rsid w:val="009542C4"/>
    <w:rsid w:val="009548FE"/>
    <w:rsid w:val="0095619D"/>
    <w:rsid w:val="009569C6"/>
    <w:rsid w:val="00957D53"/>
    <w:rsid w:val="009606E7"/>
    <w:rsid w:val="00960786"/>
    <w:rsid w:val="00960804"/>
    <w:rsid w:val="00960895"/>
    <w:rsid w:val="00961D83"/>
    <w:rsid w:val="00963722"/>
    <w:rsid w:val="009639F4"/>
    <w:rsid w:val="00963F41"/>
    <w:rsid w:val="009655DC"/>
    <w:rsid w:val="00967C3B"/>
    <w:rsid w:val="009706DE"/>
    <w:rsid w:val="0097193A"/>
    <w:rsid w:val="00971969"/>
    <w:rsid w:val="00971E53"/>
    <w:rsid w:val="00971E69"/>
    <w:rsid w:val="00976029"/>
    <w:rsid w:val="00976663"/>
    <w:rsid w:val="00976C69"/>
    <w:rsid w:val="00976D20"/>
    <w:rsid w:val="0097776E"/>
    <w:rsid w:val="00981906"/>
    <w:rsid w:val="00981BD8"/>
    <w:rsid w:val="00981E72"/>
    <w:rsid w:val="00981FB9"/>
    <w:rsid w:val="00983E48"/>
    <w:rsid w:val="0098599C"/>
    <w:rsid w:val="00985DE9"/>
    <w:rsid w:val="009861EF"/>
    <w:rsid w:val="00986879"/>
    <w:rsid w:val="00986AAA"/>
    <w:rsid w:val="00987C10"/>
    <w:rsid w:val="00987FA5"/>
    <w:rsid w:val="00990014"/>
    <w:rsid w:val="00990517"/>
    <w:rsid w:val="00991F72"/>
    <w:rsid w:val="009927A3"/>
    <w:rsid w:val="0099629B"/>
    <w:rsid w:val="0099774D"/>
    <w:rsid w:val="00997F53"/>
    <w:rsid w:val="009A27A9"/>
    <w:rsid w:val="009A29C5"/>
    <w:rsid w:val="009A2FAE"/>
    <w:rsid w:val="009A45CA"/>
    <w:rsid w:val="009A53FF"/>
    <w:rsid w:val="009A5B60"/>
    <w:rsid w:val="009A5FEC"/>
    <w:rsid w:val="009A60C1"/>
    <w:rsid w:val="009B0173"/>
    <w:rsid w:val="009B0A4E"/>
    <w:rsid w:val="009B123E"/>
    <w:rsid w:val="009B325B"/>
    <w:rsid w:val="009B3AA1"/>
    <w:rsid w:val="009B4F93"/>
    <w:rsid w:val="009B717C"/>
    <w:rsid w:val="009C0407"/>
    <w:rsid w:val="009C0BA5"/>
    <w:rsid w:val="009C0C21"/>
    <w:rsid w:val="009C233C"/>
    <w:rsid w:val="009C2D9F"/>
    <w:rsid w:val="009C5A2B"/>
    <w:rsid w:val="009C5C10"/>
    <w:rsid w:val="009C6C67"/>
    <w:rsid w:val="009C747C"/>
    <w:rsid w:val="009D01E3"/>
    <w:rsid w:val="009D0BD4"/>
    <w:rsid w:val="009D0F92"/>
    <w:rsid w:val="009D1F51"/>
    <w:rsid w:val="009D3AAC"/>
    <w:rsid w:val="009D50F9"/>
    <w:rsid w:val="009D5992"/>
    <w:rsid w:val="009D5B7B"/>
    <w:rsid w:val="009D7DC4"/>
    <w:rsid w:val="009E037D"/>
    <w:rsid w:val="009E108F"/>
    <w:rsid w:val="009E1F06"/>
    <w:rsid w:val="009E25B9"/>
    <w:rsid w:val="009E458E"/>
    <w:rsid w:val="009E4BF0"/>
    <w:rsid w:val="009E558B"/>
    <w:rsid w:val="009E5662"/>
    <w:rsid w:val="009E5E59"/>
    <w:rsid w:val="009E7041"/>
    <w:rsid w:val="009E7523"/>
    <w:rsid w:val="009E7B33"/>
    <w:rsid w:val="009F0092"/>
    <w:rsid w:val="009F04D0"/>
    <w:rsid w:val="009F0D04"/>
    <w:rsid w:val="009F1796"/>
    <w:rsid w:val="009F1A0D"/>
    <w:rsid w:val="009F21B7"/>
    <w:rsid w:val="009F378A"/>
    <w:rsid w:val="009F3C9A"/>
    <w:rsid w:val="009F4D19"/>
    <w:rsid w:val="009F5BA4"/>
    <w:rsid w:val="009F5DA1"/>
    <w:rsid w:val="009F68E7"/>
    <w:rsid w:val="00A0018B"/>
    <w:rsid w:val="00A003B3"/>
    <w:rsid w:val="00A01B56"/>
    <w:rsid w:val="00A01DF8"/>
    <w:rsid w:val="00A0341E"/>
    <w:rsid w:val="00A039E2"/>
    <w:rsid w:val="00A05968"/>
    <w:rsid w:val="00A065B6"/>
    <w:rsid w:val="00A06901"/>
    <w:rsid w:val="00A07912"/>
    <w:rsid w:val="00A07A0B"/>
    <w:rsid w:val="00A11F51"/>
    <w:rsid w:val="00A128F6"/>
    <w:rsid w:val="00A1295D"/>
    <w:rsid w:val="00A12BD0"/>
    <w:rsid w:val="00A12EB4"/>
    <w:rsid w:val="00A134FE"/>
    <w:rsid w:val="00A14362"/>
    <w:rsid w:val="00A14577"/>
    <w:rsid w:val="00A14CE9"/>
    <w:rsid w:val="00A166F0"/>
    <w:rsid w:val="00A16F14"/>
    <w:rsid w:val="00A1740A"/>
    <w:rsid w:val="00A2027A"/>
    <w:rsid w:val="00A208C4"/>
    <w:rsid w:val="00A21A8B"/>
    <w:rsid w:val="00A2336F"/>
    <w:rsid w:val="00A2369A"/>
    <w:rsid w:val="00A23AB0"/>
    <w:rsid w:val="00A255EC"/>
    <w:rsid w:val="00A26417"/>
    <w:rsid w:val="00A26EC7"/>
    <w:rsid w:val="00A27D42"/>
    <w:rsid w:val="00A300A8"/>
    <w:rsid w:val="00A30C33"/>
    <w:rsid w:val="00A30C4A"/>
    <w:rsid w:val="00A3128F"/>
    <w:rsid w:val="00A31D97"/>
    <w:rsid w:val="00A32C77"/>
    <w:rsid w:val="00A331FA"/>
    <w:rsid w:val="00A341EC"/>
    <w:rsid w:val="00A34C44"/>
    <w:rsid w:val="00A35158"/>
    <w:rsid w:val="00A35190"/>
    <w:rsid w:val="00A35C75"/>
    <w:rsid w:val="00A3732B"/>
    <w:rsid w:val="00A37434"/>
    <w:rsid w:val="00A37989"/>
    <w:rsid w:val="00A37BCB"/>
    <w:rsid w:val="00A403E5"/>
    <w:rsid w:val="00A405FC"/>
    <w:rsid w:val="00A440DB"/>
    <w:rsid w:val="00A44EEB"/>
    <w:rsid w:val="00A454BD"/>
    <w:rsid w:val="00A455A3"/>
    <w:rsid w:val="00A458EE"/>
    <w:rsid w:val="00A467D6"/>
    <w:rsid w:val="00A473A1"/>
    <w:rsid w:val="00A47B8B"/>
    <w:rsid w:val="00A510B8"/>
    <w:rsid w:val="00A51D3D"/>
    <w:rsid w:val="00A52E3F"/>
    <w:rsid w:val="00A53011"/>
    <w:rsid w:val="00A53DE0"/>
    <w:rsid w:val="00A5622E"/>
    <w:rsid w:val="00A56867"/>
    <w:rsid w:val="00A56A12"/>
    <w:rsid w:val="00A60C17"/>
    <w:rsid w:val="00A61591"/>
    <w:rsid w:val="00A620D5"/>
    <w:rsid w:val="00A62D84"/>
    <w:rsid w:val="00A641AD"/>
    <w:rsid w:val="00A642C0"/>
    <w:rsid w:val="00A64D0E"/>
    <w:rsid w:val="00A650C4"/>
    <w:rsid w:val="00A652D8"/>
    <w:rsid w:val="00A65BD8"/>
    <w:rsid w:val="00A65FC2"/>
    <w:rsid w:val="00A6600D"/>
    <w:rsid w:val="00A66D61"/>
    <w:rsid w:val="00A675E0"/>
    <w:rsid w:val="00A67D56"/>
    <w:rsid w:val="00A701BD"/>
    <w:rsid w:val="00A7099D"/>
    <w:rsid w:val="00A712F9"/>
    <w:rsid w:val="00A71632"/>
    <w:rsid w:val="00A71FD8"/>
    <w:rsid w:val="00A7222F"/>
    <w:rsid w:val="00A728F2"/>
    <w:rsid w:val="00A72BFA"/>
    <w:rsid w:val="00A736AD"/>
    <w:rsid w:val="00A736EC"/>
    <w:rsid w:val="00A7410D"/>
    <w:rsid w:val="00A75140"/>
    <w:rsid w:val="00A758DE"/>
    <w:rsid w:val="00A770F3"/>
    <w:rsid w:val="00A778D6"/>
    <w:rsid w:val="00A77C46"/>
    <w:rsid w:val="00A810AA"/>
    <w:rsid w:val="00A817C2"/>
    <w:rsid w:val="00A81A87"/>
    <w:rsid w:val="00A81B1E"/>
    <w:rsid w:val="00A826C5"/>
    <w:rsid w:val="00A82852"/>
    <w:rsid w:val="00A83383"/>
    <w:rsid w:val="00A83DA9"/>
    <w:rsid w:val="00A84A64"/>
    <w:rsid w:val="00A90F3F"/>
    <w:rsid w:val="00A9201D"/>
    <w:rsid w:val="00A93042"/>
    <w:rsid w:val="00A93C47"/>
    <w:rsid w:val="00A942DB"/>
    <w:rsid w:val="00A94647"/>
    <w:rsid w:val="00A947CA"/>
    <w:rsid w:val="00A94BC2"/>
    <w:rsid w:val="00A959B0"/>
    <w:rsid w:val="00A95ABF"/>
    <w:rsid w:val="00A96726"/>
    <w:rsid w:val="00AA3058"/>
    <w:rsid w:val="00AA3EE5"/>
    <w:rsid w:val="00AA3FE1"/>
    <w:rsid w:val="00AA42CD"/>
    <w:rsid w:val="00AA4CB1"/>
    <w:rsid w:val="00AA5591"/>
    <w:rsid w:val="00AA5917"/>
    <w:rsid w:val="00AA72B3"/>
    <w:rsid w:val="00AA738C"/>
    <w:rsid w:val="00AB1B97"/>
    <w:rsid w:val="00AB2BB2"/>
    <w:rsid w:val="00AB34BE"/>
    <w:rsid w:val="00AB4CB7"/>
    <w:rsid w:val="00AB5111"/>
    <w:rsid w:val="00AB54C8"/>
    <w:rsid w:val="00AB5605"/>
    <w:rsid w:val="00AB6E69"/>
    <w:rsid w:val="00AB724C"/>
    <w:rsid w:val="00AB73EF"/>
    <w:rsid w:val="00AC0A25"/>
    <w:rsid w:val="00AC0A62"/>
    <w:rsid w:val="00AC1748"/>
    <w:rsid w:val="00AC178A"/>
    <w:rsid w:val="00AC1BB6"/>
    <w:rsid w:val="00AC2403"/>
    <w:rsid w:val="00AC2AE9"/>
    <w:rsid w:val="00AC2F19"/>
    <w:rsid w:val="00AC2F8A"/>
    <w:rsid w:val="00AC34C4"/>
    <w:rsid w:val="00AC36E3"/>
    <w:rsid w:val="00AC4853"/>
    <w:rsid w:val="00AC50F8"/>
    <w:rsid w:val="00AC5BA1"/>
    <w:rsid w:val="00AC66FA"/>
    <w:rsid w:val="00AC7AD1"/>
    <w:rsid w:val="00AC7AF4"/>
    <w:rsid w:val="00AC7B9E"/>
    <w:rsid w:val="00AD0734"/>
    <w:rsid w:val="00AD1C4D"/>
    <w:rsid w:val="00AD245C"/>
    <w:rsid w:val="00AD3577"/>
    <w:rsid w:val="00AD3630"/>
    <w:rsid w:val="00AD464A"/>
    <w:rsid w:val="00AD58FE"/>
    <w:rsid w:val="00AD6BFD"/>
    <w:rsid w:val="00AD7FCA"/>
    <w:rsid w:val="00AE0E98"/>
    <w:rsid w:val="00AE1B99"/>
    <w:rsid w:val="00AE1D23"/>
    <w:rsid w:val="00AE21BA"/>
    <w:rsid w:val="00AE2914"/>
    <w:rsid w:val="00AE2D05"/>
    <w:rsid w:val="00AE5C06"/>
    <w:rsid w:val="00AE6937"/>
    <w:rsid w:val="00AE6E78"/>
    <w:rsid w:val="00AE7711"/>
    <w:rsid w:val="00AF09C8"/>
    <w:rsid w:val="00AF1319"/>
    <w:rsid w:val="00AF275C"/>
    <w:rsid w:val="00AF43FE"/>
    <w:rsid w:val="00AF50A9"/>
    <w:rsid w:val="00AF54F0"/>
    <w:rsid w:val="00B033DB"/>
    <w:rsid w:val="00B03A41"/>
    <w:rsid w:val="00B046A9"/>
    <w:rsid w:val="00B047E1"/>
    <w:rsid w:val="00B0504B"/>
    <w:rsid w:val="00B051CA"/>
    <w:rsid w:val="00B05486"/>
    <w:rsid w:val="00B07F72"/>
    <w:rsid w:val="00B115DB"/>
    <w:rsid w:val="00B12E91"/>
    <w:rsid w:val="00B138CA"/>
    <w:rsid w:val="00B13A6D"/>
    <w:rsid w:val="00B14F47"/>
    <w:rsid w:val="00B21036"/>
    <w:rsid w:val="00B22FF1"/>
    <w:rsid w:val="00B23128"/>
    <w:rsid w:val="00B234A9"/>
    <w:rsid w:val="00B23C41"/>
    <w:rsid w:val="00B24019"/>
    <w:rsid w:val="00B2459E"/>
    <w:rsid w:val="00B24A59"/>
    <w:rsid w:val="00B24E67"/>
    <w:rsid w:val="00B25C42"/>
    <w:rsid w:val="00B25CFC"/>
    <w:rsid w:val="00B26117"/>
    <w:rsid w:val="00B26811"/>
    <w:rsid w:val="00B313D5"/>
    <w:rsid w:val="00B317C2"/>
    <w:rsid w:val="00B31A6F"/>
    <w:rsid w:val="00B31D18"/>
    <w:rsid w:val="00B32DB4"/>
    <w:rsid w:val="00B33AF8"/>
    <w:rsid w:val="00B34725"/>
    <w:rsid w:val="00B34A45"/>
    <w:rsid w:val="00B34B32"/>
    <w:rsid w:val="00B35AF2"/>
    <w:rsid w:val="00B36003"/>
    <w:rsid w:val="00B36CE4"/>
    <w:rsid w:val="00B377ED"/>
    <w:rsid w:val="00B37812"/>
    <w:rsid w:val="00B37C08"/>
    <w:rsid w:val="00B37F95"/>
    <w:rsid w:val="00B4041D"/>
    <w:rsid w:val="00B408F1"/>
    <w:rsid w:val="00B411BD"/>
    <w:rsid w:val="00B4142D"/>
    <w:rsid w:val="00B415F0"/>
    <w:rsid w:val="00B42047"/>
    <w:rsid w:val="00B42129"/>
    <w:rsid w:val="00B42566"/>
    <w:rsid w:val="00B4276C"/>
    <w:rsid w:val="00B43488"/>
    <w:rsid w:val="00B4366D"/>
    <w:rsid w:val="00B45BAA"/>
    <w:rsid w:val="00B46552"/>
    <w:rsid w:val="00B47337"/>
    <w:rsid w:val="00B50FD4"/>
    <w:rsid w:val="00B52B65"/>
    <w:rsid w:val="00B53114"/>
    <w:rsid w:val="00B53A26"/>
    <w:rsid w:val="00B55A65"/>
    <w:rsid w:val="00B578FF"/>
    <w:rsid w:val="00B60413"/>
    <w:rsid w:val="00B6138F"/>
    <w:rsid w:val="00B64E1D"/>
    <w:rsid w:val="00B65DAB"/>
    <w:rsid w:val="00B65F29"/>
    <w:rsid w:val="00B66979"/>
    <w:rsid w:val="00B66EC0"/>
    <w:rsid w:val="00B670C4"/>
    <w:rsid w:val="00B67679"/>
    <w:rsid w:val="00B714D8"/>
    <w:rsid w:val="00B71767"/>
    <w:rsid w:val="00B71935"/>
    <w:rsid w:val="00B71CA1"/>
    <w:rsid w:val="00B74B35"/>
    <w:rsid w:val="00B76927"/>
    <w:rsid w:val="00B77D59"/>
    <w:rsid w:val="00B80F19"/>
    <w:rsid w:val="00B81587"/>
    <w:rsid w:val="00B819D9"/>
    <w:rsid w:val="00B82728"/>
    <w:rsid w:val="00B8289A"/>
    <w:rsid w:val="00B83AE0"/>
    <w:rsid w:val="00B84346"/>
    <w:rsid w:val="00B84793"/>
    <w:rsid w:val="00B8643A"/>
    <w:rsid w:val="00B86F26"/>
    <w:rsid w:val="00B90D74"/>
    <w:rsid w:val="00B933D2"/>
    <w:rsid w:val="00B93727"/>
    <w:rsid w:val="00B93ADA"/>
    <w:rsid w:val="00B93CA9"/>
    <w:rsid w:val="00B94CAF"/>
    <w:rsid w:val="00B94F80"/>
    <w:rsid w:val="00B95406"/>
    <w:rsid w:val="00B9560F"/>
    <w:rsid w:val="00B9578F"/>
    <w:rsid w:val="00B95928"/>
    <w:rsid w:val="00B97582"/>
    <w:rsid w:val="00B97C5F"/>
    <w:rsid w:val="00BA0854"/>
    <w:rsid w:val="00BA13CE"/>
    <w:rsid w:val="00BA18B4"/>
    <w:rsid w:val="00BA1E7B"/>
    <w:rsid w:val="00BA23E9"/>
    <w:rsid w:val="00BA3B2B"/>
    <w:rsid w:val="00BA3E69"/>
    <w:rsid w:val="00BA3EF7"/>
    <w:rsid w:val="00BA434A"/>
    <w:rsid w:val="00BA538C"/>
    <w:rsid w:val="00BA6D9C"/>
    <w:rsid w:val="00BA78B4"/>
    <w:rsid w:val="00BA7B97"/>
    <w:rsid w:val="00BA7D17"/>
    <w:rsid w:val="00BB05F7"/>
    <w:rsid w:val="00BB0CFA"/>
    <w:rsid w:val="00BB295B"/>
    <w:rsid w:val="00BB41A5"/>
    <w:rsid w:val="00BB6988"/>
    <w:rsid w:val="00BB6C64"/>
    <w:rsid w:val="00BC0918"/>
    <w:rsid w:val="00BC10F7"/>
    <w:rsid w:val="00BC1225"/>
    <w:rsid w:val="00BC372A"/>
    <w:rsid w:val="00BC460E"/>
    <w:rsid w:val="00BC53D9"/>
    <w:rsid w:val="00BC5C5D"/>
    <w:rsid w:val="00BD0487"/>
    <w:rsid w:val="00BD2DA3"/>
    <w:rsid w:val="00BD33CC"/>
    <w:rsid w:val="00BD5738"/>
    <w:rsid w:val="00BD5AD8"/>
    <w:rsid w:val="00BD5B83"/>
    <w:rsid w:val="00BD68F7"/>
    <w:rsid w:val="00BD6E14"/>
    <w:rsid w:val="00BD74B7"/>
    <w:rsid w:val="00BD7A88"/>
    <w:rsid w:val="00BE02A5"/>
    <w:rsid w:val="00BE057C"/>
    <w:rsid w:val="00BE05D0"/>
    <w:rsid w:val="00BE1684"/>
    <w:rsid w:val="00BE2701"/>
    <w:rsid w:val="00BE2E8A"/>
    <w:rsid w:val="00BE3D3E"/>
    <w:rsid w:val="00BE4485"/>
    <w:rsid w:val="00BE5D64"/>
    <w:rsid w:val="00BE69F7"/>
    <w:rsid w:val="00BE6AB7"/>
    <w:rsid w:val="00BE7171"/>
    <w:rsid w:val="00BE7EDE"/>
    <w:rsid w:val="00BF0B0B"/>
    <w:rsid w:val="00BF17C3"/>
    <w:rsid w:val="00BF2122"/>
    <w:rsid w:val="00BF2EC3"/>
    <w:rsid w:val="00BF32EC"/>
    <w:rsid w:val="00BF7B36"/>
    <w:rsid w:val="00C00537"/>
    <w:rsid w:val="00C00B94"/>
    <w:rsid w:val="00C00D88"/>
    <w:rsid w:val="00C03134"/>
    <w:rsid w:val="00C036FD"/>
    <w:rsid w:val="00C04625"/>
    <w:rsid w:val="00C05391"/>
    <w:rsid w:val="00C05BD4"/>
    <w:rsid w:val="00C06632"/>
    <w:rsid w:val="00C07B7C"/>
    <w:rsid w:val="00C07EE7"/>
    <w:rsid w:val="00C11429"/>
    <w:rsid w:val="00C11975"/>
    <w:rsid w:val="00C119C2"/>
    <w:rsid w:val="00C124B1"/>
    <w:rsid w:val="00C124D5"/>
    <w:rsid w:val="00C12E0A"/>
    <w:rsid w:val="00C12E7E"/>
    <w:rsid w:val="00C13E26"/>
    <w:rsid w:val="00C159CC"/>
    <w:rsid w:val="00C1691D"/>
    <w:rsid w:val="00C1738A"/>
    <w:rsid w:val="00C179D7"/>
    <w:rsid w:val="00C2032F"/>
    <w:rsid w:val="00C2051A"/>
    <w:rsid w:val="00C21EA3"/>
    <w:rsid w:val="00C222BA"/>
    <w:rsid w:val="00C2297C"/>
    <w:rsid w:val="00C22AF4"/>
    <w:rsid w:val="00C2320A"/>
    <w:rsid w:val="00C2364F"/>
    <w:rsid w:val="00C24406"/>
    <w:rsid w:val="00C24993"/>
    <w:rsid w:val="00C25C44"/>
    <w:rsid w:val="00C26F4D"/>
    <w:rsid w:val="00C27816"/>
    <w:rsid w:val="00C3055A"/>
    <w:rsid w:val="00C3092A"/>
    <w:rsid w:val="00C30EE0"/>
    <w:rsid w:val="00C3243C"/>
    <w:rsid w:val="00C326BB"/>
    <w:rsid w:val="00C33457"/>
    <w:rsid w:val="00C33E3D"/>
    <w:rsid w:val="00C3427F"/>
    <w:rsid w:val="00C348FC"/>
    <w:rsid w:val="00C34C59"/>
    <w:rsid w:val="00C34F6A"/>
    <w:rsid w:val="00C371E3"/>
    <w:rsid w:val="00C37E19"/>
    <w:rsid w:val="00C40AB2"/>
    <w:rsid w:val="00C41159"/>
    <w:rsid w:val="00C42CB4"/>
    <w:rsid w:val="00C43749"/>
    <w:rsid w:val="00C43C36"/>
    <w:rsid w:val="00C43E51"/>
    <w:rsid w:val="00C445D4"/>
    <w:rsid w:val="00C44772"/>
    <w:rsid w:val="00C44DA0"/>
    <w:rsid w:val="00C44E1C"/>
    <w:rsid w:val="00C45A61"/>
    <w:rsid w:val="00C4744D"/>
    <w:rsid w:val="00C50E1D"/>
    <w:rsid w:val="00C52766"/>
    <w:rsid w:val="00C5387B"/>
    <w:rsid w:val="00C54282"/>
    <w:rsid w:val="00C54FA3"/>
    <w:rsid w:val="00C55174"/>
    <w:rsid w:val="00C6148B"/>
    <w:rsid w:val="00C648EE"/>
    <w:rsid w:val="00C65C45"/>
    <w:rsid w:val="00C66D1E"/>
    <w:rsid w:val="00C67DD1"/>
    <w:rsid w:val="00C70C7B"/>
    <w:rsid w:val="00C71519"/>
    <w:rsid w:val="00C71659"/>
    <w:rsid w:val="00C726C1"/>
    <w:rsid w:val="00C72C6A"/>
    <w:rsid w:val="00C72F5A"/>
    <w:rsid w:val="00C73716"/>
    <w:rsid w:val="00C74ECF"/>
    <w:rsid w:val="00C76BB4"/>
    <w:rsid w:val="00C77450"/>
    <w:rsid w:val="00C803A2"/>
    <w:rsid w:val="00C81138"/>
    <w:rsid w:val="00C832C8"/>
    <w:rsid w:val="00C8499C"/>
    <w:rsid w:val="00C84E5E"/>
    <w:rsid w:val="00C85530"/>
    <w:rsid w:val="00C87231"/>
    <w:rsid w:val="00C8753B"/>
    <w:rsid w:val="00C90017"/>
    <w:rsid w:val="00C90EE8"/>
    <w:rsid w:val="00C9175D"/>
    <w:rsid w:val="00C9382A"/>
    <w:rsid w:val="00C93ECA"/>
    <w:rsid w:val="00C94004"/>
    <w:rsid w:val="00C94320"/>
    <w:rsid w:val="00C952F5"/>
    <w:rsid w:val="00C957AA"/>
    <w:rsid w:val="00C96AA3"/>
    <w:rsid w:val="00C96D0B"/>
    <w:rsid w:val="00C97103"/>
    <w:rsid w:val="00C974B3"/>
    <w:rsid w:val="00C97AC3"/>
    <w:rsid w:val="00CA1DAC"/>
    <w:rsid w:val="00CA2F80"/>
    <w:rsid w:val="00CA304B"/>
    <w:rsid w:val="00CA4027"/>
    <w:rsid w:val="00CA540B"/>
    <w:rsid w:val="00CA546C"/>
    <w:rsid w:val="00CA66D8"/>
    <w:rsid w:val="00CA69A5"/>
    <w:rsid w:val="00CA7F54"/>
    <w:rsid w:val="00CB1A26"/>
    <w:rsid w:val="00CB31CB"/>
    <w:rsid w:val="00CB392C"/>
    <w:rsid w:val="00CB5F4E"/>
    <w:rsid w:val="00CB68A1"/>
    <w:rsid w:val="00CB6B6E"/>
    <w:rsid w:val="00CB77A4"/>
    <w:rsid w:val="00CC0E80"/>
    <w:rsid w:val="00CC0F02"/>
    <w:rsid w:val="00CC0FFB"/>
    <w:rsid w:val="00CC1003"/>
    <w:rsid w:val="00CC20F3"/>
    <w:rsid w:val="00CC3DAB"/>
    <w:rsid w:val="00CC3E85"/>
    <w:rsid w:val="00CC40AA"/>
    <w:rsid w:val="00CC5ADA"/>
    <w:rsid w:val="00CD0ADE"/>
    <w:rsid w:val="00CD0D98"/>
    <w:rsid w:val="00CD104B"/>
    <w:rsid w:val="00CD42C8"/>
    <w:rsid w:val="00CD4607"/>
    <w:rsid w:val="00CD4682"/>
    <w:rsid w:val="00CD47FE"/>
    <w:rsid w:val="00CD5619"/>
    <w:rsid w:val="00CE0072"/>
    <w:rsid w:val="00CE059D"/>
    <w:rsid w:val="00CE101E"/>
    <w:rsid w:val="00CE1F9E"/>
    <w:rsid w:val="00CE224B"/>
    <w:rsid w:val="00CE2373"/>
    <w:rsid w:val="00CE39E0"/>
    <w:rsid w:val="00CE3DFE"/>
    <w:rsid w:val="00CE5BA0"/>
    <w:rsid w:val="00CE63E0"/>
    <w:rsid w:val="00CE68D7"/>
    <w:rsid w:val="00CE7056"/>
    <w:rsid w:val="00CE7880"/>
    <w:rsid w:val="00CE7CF0"/>
    <w:rsid w:val="00CE7F48"/>
    <w:rsid w:val="00CF084E"/>
    <w:rsid w:val="00CF0ED2"/>
    <w:rsid w:val="00CF1C2C"/>
    <w:rsid w:val="00CF20AC"/>
    <w:rsid w:val="00CF21E4"/>
    <w:rsid w:val="00CF26C6"/>
    <w:rsid w:val="00CF26D2"/>
    <w:rsid w:val="00CF3320"/>
    <w:rsid w:val="00CF336D"/>
    <w:rsid w:val="00CF36CE"/>
    <w:rsid w:val="00CF3741"/>
    <w:rsid w:val="00CF3AE2"/>
    <w:rsid w:val="00CF3FDC"/>
    <w:rsid w:val="00CF63BF"/>
    <w:rsid w:val="00CF749B"/>
    <w:rsid w:val="00CF78CF"/>
    <w:rsid w:val="00CF7C4E"/>
    <w:rsid w:val="00D02545"/>
    <w:rsid w:val="00D02B8A"/>
    <w:rsid w:val="00D0507B"/>
    <w:rsid w:val="00D055A1"/>
    <w:rsid w:val="00D05827"/>
    <w:rsid w:val="00D10891"/>
    <w:rsid w:val="00D113D3"/>
    <w:rsid w:val="00D11FE6"/>
    <w:rsid w:val="00D13217"/>
    <w:rsid w:val="00D13FA5"/>
    <w:rsid w:val="00D14086"/>
    <w:rsid w:val="00D17C4E"/>
    <w:rsid w:val="00D17FF4"/>
    <w:rsid w:val="00D203A4"/>
    <w:rsid w:val="00D23364"/>
    <w:rsid w:val="00D236E5"/>
    <w:rsid w:val="00D23C6A"/>
    <w:rsid w:val="00D24767"/>
    <w:rsid w:val="00D24B4A"/>
    <w:rsid w:val="00D26D3D"/>
    <w:rsid w:val="00D274C5"/>
    <w:rsid w:val="00D3036D"/>
    <w:rsid w:val="00D3085F"/>
    <w:rsid w:val="00D3101F"/>
    <w:rsid w:val="00D31D19"/>
    <w:rsid w:val="00D32AB0"/>
    <w:rsid w:val="00D33482"/>
    <w:rsid w:val="00D33D5E"/>
    <w:rsid w:val="00D33F8E"/>
    <w:rsid w:val="00D408F4"/>
    <w:rsid w:val="00D409EE"/>
    <w:rsid w:val="00D40D4B"/>
    <w:rsid w:val="00D42B49"/>
    <w:rsid w:val="00D43C11"/>
    <w:rsid w:val="00D4440D"/>
    <w:rsid w:val="00D44C63"/>
    <w:rsid w:val="00D45371"/>
    <w:rsid w:val="00D4616D"/>
    <w:rsid w:val="00D475F8"/>
    <w:rsid w:val="00D47BDE"/>
    <w:rsid w:val="00D5037A"/>
    <w:rsid w:val="00D5192E"/>
    <w:rsid w:val="00D51C0E"/>
    <w:rsid w:val="00D52A96"/>
    <w:rsid w:val="00D52B1D"/>
    <w:rsid w:val="00D530FF"/>
    <w:rsid w:val="00D53158"/>
    <w:rsid w:val="00D53EEB"/>
    <w:rsid w:val="00D54472"/>
    <w:rsid w:val="00D55924"/>
    <w:rsid w:val="00D5662E"/>
    <w:rsid w:val="00D60C64"/>
    <w:rsid w:val="00D61AB9"/>
    <w:rsid w:val="00D61B50"/>
    <w:rsid w:val="00D62764"/>
    <w:rsid w:val="00D62C14"/>
    <w:rsid w:val="00D6313F"/>
    <w:rsid w:val="00D64ABD"/>
    <w:rsid w:val="00D67159"/>
    <w:rsid w:val="00D67486"/>
    <w:rsid w:val="00D71430"/>
    <w:rsid w:val="00D73046"/>
    <w:rsid w:val="00D735A5"/>
    <w:rsid w:val="00D735B0"/>
    <w:rsid w:val="00D74C08"/>
    <w:rsid w:val="00D75A85"/>
    <w:rsid w:val="00D76C77"/>
    <w:rsid w:val="00D76CA6"/>
    <w:rsid w:val="00D800B4"/>
    <w:rsid w:val="00D80A2E"/>
    <w:rsid w:val="00D837FF"/>
    <w:rsid w:val="00D841C2"/>
    <w:rsid w:val="00D8579E"/>
    <w:rsid w:val="00D85E04"/>
    <w:rsid w:val="00D86112"/>
    <w:rsid w:val="00D862DE"/>
    <w:rsid w:val="00D8771B"/>
    <w:rsid w:val="00D8774A"/>
    <w:rsid w:val="00D877C7"/>
    <w:rsid w:val="00D908E1"/>
    <w:rsid w:val="00D920BA"/>
    <w:rsid w:val="00D92D2D"/>
    <w:rsid w:val="00D93CAC"/>
    <w:rsid w:val="00D944C4"/>
    <w:rsid w:val="00D95961"/>
    <w:rsid w:val="00D96B96"/>
    <w:rsid w:val="00D9746C"/>
    <w:rsid w:val="00D97B64"/>
    <w:rsid w:val="00D97E0A"/>
    <w:rsid w:val="00DA0D49"/>
    <w:rsid w:val="00DA16F4"/>
    <w:rsid w:val="00DA21DF"/>
    <w:rsid w:val="00DA244C"/>
    <w:rsid w:val="00DA2AB6"/>
    <w:rsid w:val="00DA3CCB"/>
    <w:rsid w:val="00DA48B2"/>
    <w:rsid w:val="00DA5420"/>
    <w:rsid w:val="00DA5A88"/>
    <w:rsid w:val="00DA79F4"/>
    <w:rsid w:val="00DB038E"/>
    <w:rsid w:val="00DB0CFB"/>
    <w:rsid w:val="00DB2259"/>
    <w:rsid w:val="00DB2BCE"/>
    <w:rsid w:val="00DB305C"/>
    <w:rsid w:val="00DB4719"/>
    <w:rsid w:val="00DB4C61"/>
    <w:rsid w:val="00DB4CD4"/>
    <w:rsid w:val="00DB6371"/>
    <w:rsid w:val="00DB6DFB"/>
    <w:rsid w:val="00DB7B03"/>
    <w:rsid w:val="00DC13EE"/>
    <w:rsid w:val="00DC1444"/>
    <w:rsid w:val="00DC34FC"/>
    <w:rsid w:val="00DC52C1"/>
    <w:rsid w:val="00DC547B"/>
    <w:rsid w:val="00DC741D"/>
    <w:rsid w:val="00DD1272"/>
    <w:rsid w:val="00DD22CB"/>
    <w:rsid w:val="00DD2D7E"/>
    <w:rsid w:val="00DD3508"/>
    <w:rsid w:val="00DD3D28"/>
    <w:rsid w:val="00DD42C0"/>
    <w:rsid w:val="00DD5D67"/>
    <w:rsid w:val="00DD5DD0"/>
    <w:rsid w:val="00DD5F83"/>
    <w:rsid w:val="00DD70CC"/>
    <w:rsid w:val="00DD732E"/>
    <w:rsid w:val="00DD7F11"/>
    <w:rsid w:val="00DE010F"/>
    <w:rsid w:val="00DE0834"/>
    <w:rsid w:val="00DE084B"/>
    <w:rsid w:val="00DE2036"/>
    <w:rsid w:val="00DE3853"/>
    <w:rsid w:val="00DF0074"/>
    <w:rsid w:val="00DF38D6"/>
    <w:rsid w:val="00DF3B93"/>
    <w:rsid w:val="00DF53B2"/>
    <w:rsid w:val="00DF59AD"/>
    <w:rsid w:val="00DF5C32"/>
    <w:rsid w:val="00DF63C5"/>
    <w:rsid w:val="00DF74AA"/>
    <w:rsid w:val="00DF7811"/>
    <w:rsid w:val="00DF7CA0"/>
    <w:rsid w:val="00E00846"/>
    <w:rsid w:val="00E0138D"/>
    <w:rsid w:val="00E01A92"/>
    <w:rsid w:val="00E01EBC"/>
    <w:rsid w:val="00E02200"/>
    <w:rsid w:val="00E0246B"/>
    <w:rsid w:val="00E024BC"/>
    <w:rsid w:val="00E0365A"/>
    <w:rsid w:val="00E03788"/>
    <w:rsid w:val="00E03C24"/>
    <w:rsid w:val="00E041D1"/>
    <w:rsid w:val="00E04774"/>
    <w:rsid w:val="00E063D1"/>
    <w:rsid w:val="00E067CB"/>
    <w:rsid w:val="00E073D7"/>
    <w:rsid w:val="00E07CD0"/>
    <w:rsid w:val="00E10530"/>
    <w:rsid w:val="00E11BE5"/>
    <w:rsid w:val="00E132A9"/>
    <w:rsid w:val="00E136EF"/>
    <w:rsid w:val="00E14146"/>
    <w:rsid w:val="00E14ACE"/>
    <w:rsid w:val="00E14C26"/>
    <w:rsid w:val="00E151A8"/>
    <w:rsid w:val="00E16ECA"/>
    <w:rsid w:val="00E20E79"/>
    <w:rsid w:val="00E21580"/>
    <w:rsid w:val="00E223CE"/>
    <w:rsid w:val="00E22692"/>
    <w:rsid w:val="00E229F6"/>
    <w:rsid w:val="00E22AD6"/>
    <w:rsid w:val="00E23D56"/>
    <w:rsid w:val="00E242C1"/>
    <w:rsid w:val="00E24E1B"/>
    <w:rsid w:val="00E2523E"/>
    <w:rsid w:val="00E26579"/>
    <w:rsid w:val="00E2730A"/>
    <w:rsid w:val="00E27329"/>
    <w:rsid w:val="00E27B77"/>
    <w:rsid w:val="00E3016B"/>
    <w:rsid w:val="00E31F4A"/>
    <w:rsid w:val="00E32B61"/>
    <w:rsid w:val="00E32C96"/>
    <w:rsid w:val="00E331D3"/>
    <w:rsid w:val="00E33C16"/>
    <w:rsid w:val="00E364EE"/>
    <w:rsid w:val="00E36BF7"/>
    <w:rsid w:val="00E36CED"/>
    <w:rsid w:val="00E37369"/>
    <w:rsid w:val="00E430A1"/>
    <w:rsid w:val="00E43D4E"/>
    <w:rsid w:val="00E44171"/>
    <w:rsid w:val="00E445CB"/>
    <w:rsid w:val="00E45493"/>
    <w:rsid w:val="00E4696D"/>
    <w:rsid w:val="00E46B90"/>
    <w:rsid w:val="00E46DB3"/>
    <w:rsid w:val="00E46DDB"/>
    <w:rsid w:val="00E51E9D"/>
    <w:rsid w:val="00E53738"/>
    <w:rsid w:val="00E542B8"/>
    <w:rsid w:val="00E54332"/>
    <w:rsid w:val="00E548B7"/>
    <w:rsid w:val="00E558E4"/>
    <w:rsid w:val="00E57548"/>
    <w:rsid w:val="00E60BB6"/>
    <w:rsid w:val="00E612BB"/>
    <w:rsid w:val="00E630CC"/>
    <w:rsid w:val="00E64336"/>
    <w:rsid w:val="00E65725"/>
    <w:rsid w:val="00E70E52"/>
    <w:rsid w:val="00E71017"/>
    <w:rsid w:val="00E7107F"/>
    <w:rsid w:val="00E71128"/>
    <w:rsid w:val="00E71C61"/>
    <w:rsid w:val="00E72CCE"/>
    <w:rsid w:val="00E73386"/>
    <w:rsid w:val="00E74176"/>
    <w:rsid w:val="00E74B06"/>
    <w:rsid w:val="00E74D25"/>
    <w:rsid w:val="00E74D6E"/>
    <w:rsid w:val="00E757C0"/>
    <w:rsid w:val="00E75CD0"/>
    <w:rsid w:val="00E768D9"/>
    <w:rsid w:val="00E77B05"/>
    <w:rsid w:val="00E77F22"/>
    <w:rsid w:val="00E8041E"/>
    <w:rsid w:val="00E80F96"/>
    <w:rsid w:val="00E818DB"/>
    <w:rsid w:val="00E826B3"/>
    <w:rsid w:val="00E84CF9"/>
    <w:rsid w:val="00E916CE"/>
    <w:rsid w:val="00E9247F"/>
    <w:rsid w:val="00E938EC"/>
    <w:rsid w:val="00EA0987"/>
    <w:rsid w:val="00EA0B95"/>
    <w:rsid w:val="00EA252A"/>
    <w:rsid w:val="00EA2986"/>
    <w:rsid w:val="00EA3E1C"/>
    <w:rsid w:val="00EA3EE5"/>
    <w:rsid w:val="00EA4ECF"/>
    <w:rsid w:val="00EA6094"/>
    <w:rsid w:val="00EA73CD"/>
    <w:rsid w:val="00EB17A5"/>
    <w:rsid w:val="00EB25D6"/>
    <w:rsid w:val="00EB2A3D"/>
    <w:rsid w:val="00EB35FF"/>
    <w:rsid w:val="00EB39BB"/>
    <w:rsid w:val="00EB4412"/>
    <w:rsid w:val="00EB5688"/>
    <w:rsid w:val="00EB5F6D"/>
    <w:rsid w:val="00EB7AE3"/>
    <w:rsid w:val="00EC01CB"/>
    <w:rsid w:val="00EC119D"/>
    <w:rsid w:val="00EC21E9"/>
    <w:rsid w:val="00EC49C2"/>
    <w:rsid w:val="00EC6425"/>
    <w:rsid w:val="00EC70E9"/>
    <w:rsid w:val="00ED192F"/>
    <w:rsid w:val="00ED27D8"/>
    <w:rsid w:val="00ED289E"/>
    <w:rsid w:val="00ED28E7"/>
    <w:rsid w:val="00ED3370"/>
    <w:rsid w:val="00ED3418"/>
    <w:rsid w:val="00ED39E0"/>
    <w:rsid w:val="00ED3FF4"/>
    <w:rsid w:val="00ED6730"/>
    <w:rsid w:val="00ED6751"/>
    <w:rsid w:val="00EE0786"/>
    <w:rsid w:val="00EE1C65"/>
    <w:rsid w:val="00EE3037"/>
    <w:rsid w:val="00EE3B16"/>
    <w:rsid w:val="00EE4FBC"/>
    <w:rsid w:val="00EE5197"/>
    <w:rsid w:val="00EE65FC"/>
    <w:rsid w:val="00EE7871"/>
    <w:rsid w:val="00EF0DE4"/>
    <w:rsid w:val="00EF0F0B"/>
    <w:rsid w:val="00EF1175"/>
    <w:rsid w:val="00EF11A4"/>
    <w:rsid w:val="00EF1577"/>
    <w:rsid w:val="00EF3A0B"/>
    <w:rsid w:val="00EF65CC"/>
    <w:rsid w:val="00EF73B1"/>
    <w:rsid w:val="00EF77A8"/>
    <w:rsid w:val="00F00903"/>
    <w:rsid w:val="00F01B22"/>
    <w:rsid w:val="00F01B78"/>
    <w:rsid w:val="00F023B0"/>
    <w:rsid w:val="00F03720"/>
    <w:rsid w:val="00F042C4"/>
    <w:rsid w:val="00F042CC"/>
    <w:rsid w:val="00F074FF"/>
    <w:rsid w:val="00F101BB"/>
    <w:rsid w:val="00F13551"/>
    <w:rsid w:val="00F14057"/>
    <w:rsid w:val="00F143F7"/>
    <w:rsid w:val="00F1443D"/>
    <w:rsid w:val="00F14C2F"/>
    <w:rsid w:val="00F20AE4"/>
    <w:rsid w:val="00F21364"/>
    <w:rsid w:val="00F24C81"/>
    <w:rsid w:val="00F25A3A"/>
    <w:rsid w:val="00F265B9"/>
    <w:rsid w:val="00F26E96"/>
    <w:rsid w:val="00F3030B"/>
    <w:rsid w:val="00F31585"/>
    <w:rsid w:val="00F3187E"/>
    <w:rsid w:val="00F33C5F"/>
    <w:rsid w:val="00F35345"/>
    <w:rsid w:val="00F3578C"/>
    <w:rsid w:val="00F35CF1"/>
    <w:rsid w:val="00F36596"/>
    <w:rsid w:val="00F36833"/>
    <w:rsid w:val="00F36A34"/>
    <w:rsid w:val="00F36E9E"/>
    <w:rsid w:val="00F40953"/>
    <w:rsid w:val="00F40F30"/>
    <w:rsid w:val="00F415BD"/>
    <w:rsid w:val="00F42260"/>
    <w:rsid w:val="00F42426"/>
    <w:rsid w:val="00F43996"/>
    <w:rsid w:val="00F44AB3"/>
    <w:rsid w:val="00F45136"/>
    <w:rsid w:val="00F45301"/>
    <w:rsid w:val="00F4546F"/>
    <w:rsid w:val="00F45C0E"/>
    <w:rsid w:val="00F45E87"/>
    <w:rsid w:val="00F45EAD"/>
    <w:rsid w:val="00F471A5"/>
    <w:rsid w:val="00F50F71"/>
    <w:rsid w:val="00F51353"/>
    <w:rsid w:val="00F51478"/>
    <w:rsid w:val="00F5218B"/>
    <w:rsid w:val="00F527E2"/>
    <w:rsid w:val="00F54CBA"/>
    <w:rsid w:val="00F55B64"/>
    <w:rsid w:val="00F577BA"/>
    <w:rsid w:val="00F6086B"/>
    <w:rsid w:val="00F60D1C"/>
    <w:rsid w:val="00F63415"/>
    <w:rsid w:val="00F643FF"/>
    <w:rsid w:val="00F64E4F"/>
    <w:rsid w:val="00F66131"/>
    <w:rsid w:val="00F6745B"/>
    <w:rsid w:val="00F67516"/>
    <w:rsid w:val="00F70F02"/>
    <w:rsid w:val="00F71C8F"/>
    <w:rsid w:val="00F72766"/>
    <w:rsid w:val="00F7325F"/>
    <w:rsid w:val="00F733DC"/>
    <w:rsid w:val="00F74F68"/>
    <w:rsid w:val="00F754D1"/>
    <w:rsid w:val="00F75876"/>
    <w:rsid w:val="00F779BE"/>
    <w:rsid w:val="00F81902"/>
    <w:rsid w:val="00F83757"/>
    <w:rsid w:val="00F838FC"/>
    <w:rsid w:val="00F83C90"/>
    <w:rsid w:val="00F85F93"/>
    <w:rsid w:val="00F86AF4"/>
    <w:rsid w:val="00F86E13"/>
    <w:rsid w:val="00F87FBB"/>
    <w:rsid w:val="00F90339"/>
    <w:rsid w:val="00F91E08"/>
    <w:rsid w:val="00F92141"/>
    <w:rsid w:val="00F92EFC"/>
    <w:rsid w:val="00F93EC8"/>
    <w:rsid w:val="00F95AA3"/>
    <w:rsid w:val="00F962B8"/>
    <w:rsid w:val="00F96C9C"/>
    <w:rsid w:val="00F97136"/>
    <w:rsid w:val="00F97D21"/>
    <w:rsid w:val="00F97DFC"/>
    <w:rsid w:val="00FA0FC5"/>
    <w:rsid w:val="00FA1D66"/>
    <w:rsid w:val="00FA1E66"/>
    <w:rsid w:val="00FA3AA0"/>
    <w:rsid w:val="00FA4F87"/>
    <w:rsid w:val="00FA587D"/>
    <w:rsid w:val="00FA6C8E"/>
    <w:rsid w:val="00FA7277"/>
    <w:rsid w:val="00FA7A8C"/>
    <w:rsid w:val="00FA7BEA"/>
    <w:rsid w:val="00FB40D5"/>
    <w:rsid w:val="00FB426B"/>
    <w:rsid w:val="00FB50DB"/>
    <w:rsid w:val="00FB569A"/>
    <w:rsid w:val="00FB7C33"/>
    <w:rsid w:val="00FC1C71"/>
    <w:rsid w:val="00FC3316"/>
    <w:rsid w:val="00FC4838"/>
    <w:rsid w:val="00FC67C7"/>
    <w:rsid w:val="00FC7256"/>
    <w:rsid w:val="00FC778D"/>
    <w:rsid w:val="00FD01BF"/>
    <w:rsid w:val="00FD0247"/>
    <w:rsid w:val="00FD1711"/>
    <w:rsid w:val="00FD1A3B"/>
    <w:rsid w:val="00FD2B79"/>
    <w:rsid w:val="00FD45ED"/>
    <w:rsid w:val="00FD584A"/>
    <w:rsid w:val="00FE0083"/>
    <w:rsid w:val="00FE16E8"/>
    <w:rsid w:val="00FE23D7"/>
    <w:rsid w:val="00FE244F"/>
    <w:rsid w:val="00FE2C79"/>
    <w:rsid w:val="00FE3DE2"/>
    <w:rsid w:val="00FE4278"/>
    <w:rsid w:val="00FE513A"/>
    <w:rsid w:val="00FE5238"/>
    <w:rsid w:val="00FE5259"/>
    <w:rsid w:val="00FE5C3F"/>
    <w:rsid w:val="00FE700C"/>
    <w:rsid w:val="00FF060C"/>
    <w:rsid w:val="00FF15C6"/>
    <w:rsid w:val="00FF1A70"/>
    <w:rsid w:val="00FF2E34"/>
    <w:rsid w:val="00FF32AB"/>
    <w:rsid w:val="00FF4892"/>
    <w:rsid w:val="00FF7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ABBDA1"/>
  <w15:docId w15:val="{E9CDEFB1-462D-4C99-A62F-5BC2AFFC87B8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de-DE" w:bidi="ar-SA" w:eastAsia="de-DE"/>
      </w:rPr>
    </w:rPrDefault>
    <w:pPrDefault/>
  </w:docDefaults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uiPriority w:val="99"/>
    <w:qFormat w:val="on"/>
    <w:pPr>
      <w:keepNext w:val="on"/>
      <w:spacing w:line="360" w:lineRule="auto"/>
    </w:pPr>
    <w:rPr>
      <w:sz w:val="24"/>
    </w:rPr>
  </w:style>
  <w:style w:type="paragraph" w:styleId="Heading2">
    <w:name w:val="Heading 2"/>
    <w:basedOn w:val="Normal"/>
    <w:next w:val="Normal"/>
    <w:uiPriority w:val="99"/>
    <w:qFormat w:val="on"/>
    <w:pPr>
      <w:keepNext w:val="on"/>
    </w:pPr>
    <w:rPr>
      <w:i/>
      <w:iCs/>
      <w:sz w:val="24"/>
    </w:rPr>
  </w:style>
  <w:style w:type="paragraph" w:styleId="Heading3">
    <w:name w:val="Heading 3"/>
    <w:basedOn w:val="Normal"/>
    <w:next w:val="Normal"/>
    <w:uiPriority w:val="99"/>
    <w:qFormat w:val="on"/>
    <w:pPr>
      <w:keepNext w:val="on"/>
    </w:pPr>
    <w:rPr>
      <w:i/>
      <w:iCs/>
    </w:rPr>
  </w:style>
  <w:style w:type="paragraph" w:styleId="Heading4">
    <w:name w:val="Heading 4"/>
    <w:basedOn w:val="Normal"/>
    <w:next w:val="Normal"/>
    <w:uiPriority w:val="99"/>
    <w:qFormat w:val="on"/>
    <w:pPr>
      <w:keepNext w:val="on"/>
      <w:spacing w:line="360" w:lineRule="auto"/>
    </w:pPr>
    <w:rPr>
      <w:b/>
      <w:bCs/>
      <w:sz w:val="24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uiPriority w:val="99"/>
    <w:semiHidden w:val="on"/>
    <w:pPr>
      <w:spacing w:line="360" w:lineRule="auto"/>
    </w:pPr>
    <w:rPr>
      <w:sz w:val="24"/>
    </w:rPr>
  </w:style>
  <w:style w:type="paragraph" w:styleId="Footer">
    <w:name w:val="Footer"/>
    <w:basedOn w:val="Normal"/>
    <w:link w:val="FußzeileZchn"/>
    <w:uiPriority w:val="99"/>
    <w:semiHidden w:val="on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semiHidden w:val="on"/>
  </w:style>
  <w:style w:type="character" w:customStyle="1" w:styleId="FußzeileZchn">
    <w:name w:val="Fußzeile Zchn"/>
    <w:basedOn w:val="DefaultParagraphFont"/>
    <w:link w:val="Footer"/>
    <w:uiPriority w:val="99"/>
    <w:semiHidden w:val="on"/>
  </w:style>
  <w:style w:type="paragraph" w:styleId="Normal(Web)">
    <w:name w:val="Normal (Web)"/>
    <w:basedOn w:val="Normal"/>
    <w:uiPriority w:val="99"/>
    <w:unhideWhenUsed w:val="on"/>
    <w:pPr>
      <w:spacing w:before="100" w:after="10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</w:style>
  <w:style w:type="paragraph" w:styleId="Header">
    <w:name w:val="Header"/>
    <w:basedOn w:val="Normal"/>
    <w:link w:val="KopfzeileZchn"/>
    <w:uiPriority w:val="99"/>
    <w:unhideWhenUsed w:val="on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DefaultParagraphFont"/>
    <w:link w:val="Header"/>
    <w:uiPriority w:val="99"/>
  </w:style>
  <w:style w:type="paragraph" w:styleId="BalloonText">
    <w:name w:val="Balloon Text"/>
    <w:basedOn w:val="Normal"/>
    <w:link w:val="SprechblasentextZchn"/>
    <w:uiPriority w:val="99"/>
    <w:semiHidden w:val="on"/>
    <w:unhideWhenUsed w:val="on"/>
    <w:rPr>
      <w:rFonts w:ascii="Tahoma" w:cs="Tahoma" w:hAnsi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eckelmann@web.de" TargetMode="External"/></Relationships>
</file>

<file path=word/_rels/footer2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E361-0F02-482B-92E3-59F91CE0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 Elend der Enterbten</vt:lpstr>
    </vt:vector>
  </TitlesOfParts>
  <Company>MyCompany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 Elend der Enterbten</dc:title>
  <dc:creator>Dr. Frank Böckelmann</dc:creator>
  <cp:lastModifiedBy>Frank</cp:lastModifiedBy>
</cp:coreProperties>
</file>